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936" w:type="dxa"/>
        <w:tblLook w:val="01E0" w:firstRow="1" w:lastRow="1" w:firstColumn="1" w:lastColumn="1" w:noHBand="0" w:noVBand="0"/>
      </w:tblPr>
      <w:tblGrid>
        <w:gridCol w:w="6116"/>
      </w:tblGrid>
      <w:tr w:rsidR="00702DB7" w:rsidRPr="00EF356B" w:rsidTr="007E69CE">
        <w:tc>
          <w:tcPr>
            <w:tcW w:w="6116" w:type="dxa"/>
          </w:tcPr>
          <w:p w:rsidR="00702DB7" w:rsidRDefault="00702DB7" w:rsidP="007E69CE">
            <w:pPr>
              <w:ind w:left="171"/>
              <w:jc w:val="right"/>
            </w:pPr>
            <w:bookmarkStart w:id="0" w:name="_Toc247081433"/>
            <w:r>
              <w:t>Приложение № 1</w:t>
            </w:r>
          </w:p>
          <w:p w:rsidR="00702DB7" w:rsidRPr="00EF356B" w:rsidRDefault="00702DB7" w:rsidP="00702DB7">
            <w:pPr>
              <w:jc w:val="right"/>
            </w:pPr>
            <w:r>
              <w:t>к Договору №___________от «_____»___________2018 г.</w:t>
            </w:r>
          </w:p>
        </w:tc>
      </w:tr>
    </w:tbl>
    <w:p w:rsidR="00A5593A" w:rsidRPr="00A5593A" w:rsidRDefault="00A5593A" w:rsidP="00A5593A">
      <w:pPr>
        <w:spacing w:after="200" w:line="276" w:lineRule="auto"/>
        <w:jc w:val="center"/>
        <w:rPr>
          <w:rFonts w:eastAsia="Calibri"/>
          <w:lang w:eastAsia="en-US"/>
        </w:rPr>
      </w:pPr>
    </w:p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bookmarkEnd w:id="0"/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F714D6" w:rsidRPr="006D2A93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8"/>
          <w:szCs w:val="28"/>
          <w:lang w:eastAsia="ar-SA"/>
        </w:rPr>
      </w:pPr>
      <w:r w:rsidRPr="006D2A93">
        <w:rPr>
          <w:rFonts w:ascii="Times New Roman" w:hAnsi="Times New Roman"/>
          <w:b/>
          <w:bCs/>
          <w:iCs/>
          <w:color w:val="auto"/>
          <w:sz w:val="28"/>
          <w:szCs w:val="28"/>
          <w:lang w:eastAsia="ar-SA"/>
        </w:rPr>
        <w:t>Техническое задание</w:t>
      </w:r>
    </w:p>
    <w:p w:rsidR="00F714D6" w:rsidRPr="006D2A93" w:rsidRDefault="009F10EC" w:rsidP="009F10EC">
      <w:pPr>
        <w:jc w:val="center"/>
        <w:rPr>
          <w:b/>
          <w:sz w:val="28"/>
          <w:szCs w:val="28"/>
        </w:rPr>
      </w:pPr>
      <w:r w:rsidRPr="006D2A93">
        <w:rPr>
          <w:b/>
          <w:sz w:val="28"/>
          <w:szCs w:val="28"/>
        </w:rPr>
        <w:t>н</w:t>
      </w:r>
      <w:r w:rsidR="00F714D6" w:rsidRPr="006D2A93">
        <w:rPr>
          <w:b/>
          <w:sz w:val="28"/>
          <w:szCs w:val="28"/>
        </w:rPr>
        <w:t xml:space="preserve">а </w:t>
      </w:r>
      <w:r w:rsidR="00A119BF">
        <w:rPr>
          <w:b/>
          <w:sz w:val="28"/>
          <w:szCs w:val="28"/>
        </w:rPr>
        <w:t>оказание</w:t>
      </w:r>
      <w:r w:rsidR="00F714D6" w:rsidRPr="006D2A93">
        <w:rPr>
          <w:b/>
          <w:sz w:val="28"/>
          <w:szCs w:val="28"/>
        </w:rPr>
        <w:t xml:space="preserve"> услуг по техническому </w:t>
      </w:r>
      <w:r>
        <w:rPr>
          <w:b/>
          <w:sz w:val="28"/>
          <w:szCs w:val="28"/>
        </w:rPr>
        <w:t>сопровождению</w:t>
      </w:r>
      <w:r>
        <w:rPr>
          <w:b/>
          <w:sz w:val="28"/>
          <w:szCs w:val="28"/>
        </w:rPr>
        <w:br/>
      </w:r>
      <w:r w:rsidR="00FC1F94" w:rsidRPr="006D2A93">
        <w:rPr>
          <w:b/>
          <w:sz w:val="28"/>
          <w:szCs w:val="28"/>
        </w:rPr>
        <w:t>систем</w:t>
      </w:r>
      <w:r w:rsidR="00F714D6" w:rsidRPr="006D2A93">
        <w:rPr>
          <w:b/>
          <w:sz w:val="28"/>
          <w:szCs w:val="28"/>
        </w:rPr>
        <w:t xml:space="preserve"> АСДТУ (</w:t>
      </w:r>
      <w:r w:rsidR="00F714D6" w:rsidRPr="006D2A93">
        <w:rPr>
          <w:b/>
          <w:sz w:val="28"/>
          <w:szCs w:val="28"/>
          <w:lang w:val="en-US"/>
        </w:rPr>
        <w:t>DMS</w:t>
      </w:r>
      <w:r w:rsidR="00F714D6" w:rsidRPr="006D2A93">
        <w:rPr>
          <w:b/>
          <w:sz w:val="28"/>
          <w:szCs w:val="28"/>
        </w:rPr>
        <w:t xml:space="preserve">) ЦУС </w:t>
      </w:r>
      <w:r w:rsidR="00FC1F94" w:rsidRPr="006D2A93">
        <w:rPr>
          <w:b/>
          <w:sz w:val="28"/>
          <w:szCs w:val="28"/>
        </w:rPr>
        <w:t xml:space="preserve">филиалов </w:t>
      </w:r>
      <w:r w:rsidR="00F714D6" w:rsidRPr="006D2A93">
        <w:rPr>
          <w:b/>
          <w:sz w:val="28"/>
          <w:szCs w:val="28"/>
        </w:rPr>
        <w:t>ПА</w:t>
      </w:r>
      <w:r>
        <w:rPr>
          <w:b/>
          <w:sz w:val="28"/>
          <w:szCs w:val="28"/>
        </w:rPr>
        <w:t>О «МРСК Центра и Приволжья»</w:t>
      </w:r>
    </w:p>
    <w:p w:rsidR="00F714D6" w:rsidRPr="006D2A93" w:rsidRDefault="00F714D6" w:rsidP="00F714D6">
      <w:pPr>
        <w:pStyle w:val="afa"/>
        <w:ind w:left="0" w:right="0"/>
        <w:jc w:val="center"/>
        <w:rPr>
          <w:b/>
          <w:sz w:val="28"/>
          <w:szCs w:val="28"/>
        </w:rPr>
      </w:pPr>
    </w:p>
    <w:p w:rsidR="00F714D6" w:rsidRPr="0028020C" w:rsidRDefault="00F714D6" w:rsidP="00F714D6">
      <w:pPr>
        <w:pStyle w:val="afa"/>
        <w:ind w:left="0" w:right="0"/>
        <w:jc w:val="center"/>
        <w:rPr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5593A" w:rsidRDefault="00A5593A" w:rsidP="00A5593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</w:t>
      </w:r>
    </w:p>
    <w:p w:rsidR="00A5593A" w:rsidRDefault="00A5593A" w:rsidP="00A5593A">
      <w:pPr>
        <w:rPr>
          <w:rFonts w:eastAsia="Calibri"/>
          <w:lang w:eastAsia="en-US"/>
        </w:rPr>
      </w:pPr>
    </w:p>
    <w:p w:rsidR="00A5593A" w:rsidRDefault="00A5593A" w:rsidP="00A5593A">
      <w:pPr>
        <w:rPr>
          <w:rFonts w:eastAsia="Calibri"/>
          <w:lang w:eastAsia="en-US"/>
        </w:rPr>
      </w:pPr>
    </w:p>
    <w:p w:rsidR="00F06A71" w:rsidRDefault="00A5593A" w:rsidP="00702DB7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</w:t>
      </w: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Pr="006D2A93" w:rsidRDefault="00702DB7" w:rsidP="00702DB7">
      <w:pPr>
        <w:rPr>
          <w:caps/>
          <w:color w:val="000000"/>
          <w:sz w:val="28"/>
          <w:szCs w:val="28"/>
        </w:rPr>
      </w:pPr>
    </w:p>
    <w:p w:rsidR="00F06A71" w:rsidRPr="00174DA0" w:rsidRDefault="00F06A71" w:rsidP="00F06A71">
      <w:pPr>
        <w:pStyle w:val="afe"/>
        <w:suppressAutoHyphens/>
        <w:spacing w:before="120" w:after="120"/>
        <w:rPr>
          <w:rFonts w:ascii="Times New Roman" w:hAnsi="Times New Roman"/>
          <w:caps w:val="0"/>
          <w:color w:val="000000"/>
          <w:sz w:val="28"/>
          <w:szCs w:val="28"/>
          <w:lang w:val="ru-RU"/>
        </w:rPr>
      </w:pPr>
    </w:p>
    <w:p w:rsidR="00F714D6" w:rsidRDefault="00F714D6" w:rsidP="00F06A71">
      <w:pPr>
        <w:pStyle w:val="afe"/>
        <w:suppressAutoHyphens/>
        <w:spacing w:before="120" w:after="120"/>
        <w:rPr>
          <w:rFonts w:ascii="Times New Roman" w:hAnsi="Times New Roman"/>
          <w:caps w:val="0"/>
          <w:color w:val="000000"/>
          <w:sz w:val="28"/>
          <w:szCs w:val="28"/>
          <w:lang w:val="ru-RU"/>
        </w:rPr>
      </w:pPr>
    </w:p>
    <w:p w:rsidR="00A119BF" w:rsidRDefault="00A119BF" w:rsidP="00F06A71">
      <w:pPr>
        <w:pStyle w:val="afe"/>
        <w:suppressAutoHyphens/>
        <w:spacing w:before="120" w:after="120"/>
        <w:rPr>
          <w:rFonts w:ascii="Times New Roman" w:hAnsi="Times New Roman"/>
          <w:caps w:val="0"/>
          <w:color w:val="000000"/>
          <w:sz w:val="28"/>
          <w:szCs w:val="28"/>
          <w:lang w:val="ru-RU"/>
        </w:rPr>
      </w:pPr>
    </w:p>
    <w:p w:rsidR="00A5593A" w:rsidRDefault="00A5593A" w:rsidP="00F06A71">
      <w:pPr>
        <w:pStyle w:val="afe"/>
        <w:suppressAutoHyphens/>
        <w:spacing w:before="120" w:after="120"/>
        <w:rPr>
          <w:rFonts w:ascii="Times New Roman" w:hAnsi="Times New Roman"/>
          <w:caps w:val="0"/>
          <w:color w:val="000000"/>
          <w:sz w:val="24"/>
          <w:szCs w:val="24"/>
        </w:rPr>
      </w:pPr>
      <w:r w:rsidRPr="00A5593A">
        <w:rPr>
          <w:rFonts w:ascii="Times New Roman" w:hAnsi="Times New Roman"/>
          <w:b w:val="0"/>
          <w:caps w:val="0"/>
          <w:color w:val="000000"/>
          <w:sz w:val="24"/>
          <w:szCs w:val="24"/>
        </w:rPr>
        <w:t>Нижний Новгород, 2018</w:t>
      </w:r>
    </w:p>
    <w:p w:rsidR="00E718AC" w:rsidRPr="00DA1AF3" w:rsidRDefault="00E718AC" w:rsidP="00A5593A">
      <w:pPr>
        <w:pStyle w:val="afe"/>
        <w:suppressAutoHyphens/>
        <w:spacing w:before="120" w:after="120"/>
        <w:rPr>
          <w:b w:val="0"/>
          <w:sz w:val="28"/>
          <w:szCs w:val="28"/>
        </w:rPr>
      </w:pPr>
      <w:r w:rsidRPr="00DA1AF3">
        <w:rPr>
          <w:b w:val="0"/>
          <w:sz w:val="28"/>
          <w:szCs w:val="28"/>
        </w:rPr>
        <w:lastRenderedPageBreak/>
        <w:t xml:space="preserve">Содержание </w:t>
      </w:r>
    </w:p>
    <w:p w:rsidR="00CE01E5" w:rsidRDefault="00E718AC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DA1AF3">
        <w:rPr>
          <w:sz w:val="26"/>
          <w:szCs w:val="26"/>
        </w:rPr>
        <w:fldChar w:fldCharType="begin"/>
      </w:r>
      <w:r w:rsidRPr="00DA1AF3">
        <w:rPr>
          <w:sz w:val="26"/>
          <w:szCs w:val="26"/>
        </w:rPr>
        <w:instrText xml:space="preserve"> TOC \o "1-2" \h \z \u </w:instrText>
      </w:r>
      <w:r w:rsidRPr="00DA1AF3">
        <w:rPr>
          <w:sz w:val="26"/>
          <w:szCs w:val="26"/>
        </w:rPr>
        <w:fldChar w:fldCharType="separate"/>
      </w:r>
      <w:hyperlink w:anchor="_Toc503452152" w:history="1">
        <w:r w:rsidR="00CE01E5" w:rsidRPr="00236AB9">
          <w:rPr>
            <w:rStyle w:val="ab"/>
            <w:noProof/>
          </w:rPr>
          <w:t>1 Общие положения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_Toc503452152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3" w:history="1">
        <w:r w:rsidR="00CE01E5" w:rsidRPr="00236AB9">
          <w:rPr>
            <w:rStyle w:val="ab"/>
            <w:noProof/>
          </w:rPr>
          <w:t>1.1 Наименование работ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_Toc503452153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4" w:history="1">
        <w:r w:rsidR="00CE01E5" w:rsidRPr="00236AB9">
          <w:rPr>
            <w:rStyle w:val="ab"/>
            <w:noProof/>
          </w:rPr>
          <w:t>1.2 Цели и задачи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_Toc503452154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5" w:history="1">
        <w:r w:rsidR="00CE01E5" w:rsidRPr="00236AB9">
          <w:rPr>
            <w:rStyle w:val="ab"/>
            <w:noProof/>
          </w:rPr>
          <w:t>1.3 Перечень установленных модулей ПО PSIсontrol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_Toc503452155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6" w:history="1">
        <w:r w:rsidR="00CE01E5" w:rsidRPr="00236AB9">
          <w:rPr>
            <w:rStyle w:val="ab"/>
            <w:noProof/>
          </w:rPr>
          <w:t>1.4 Состав оказываемых услуг по техническому сопровождению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_Toc503452156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7" w:history="1">
        <w:r w:rsidR="00CE01E5" w:rsidRPr="00236AB9">
          <w:rPr>
            <w:rStyle w:val="ab"/>
            <w:noProof/>
          </w:rPr>
          <w:t>1.5 Состав оказываемых консультационных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_Toc503452157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5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8" w:history="1">
        <w:r w:rsidR="00CE01E5" w:rsidRPr="00236AB9">
          <w:rPr>
            <w:rStyle w:val="ab"/>
            <w:noProof/>
          </w:rPr>
          <w:t>1.6 Оказание услуг по актуализации документации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_Toc503452158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6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9" w:history="1">
        <w:r w:rsidR="00CE01E5" w:rsidRPr="00236AB9">
          <w:rPr>
            <w:rStyle w:val="ab"/>
            <w:noProof/>
          </w:rPr>
          <w:t>1.7 Услуги по расширению и доработке  функционала ПО PSIсontrol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_Toc503452159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6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0" w:history="1">
        <w:r w:rsidR="00CE01E5" w:rsidRPr="00236AB9">
          <w:rPr>
            <w:rStyle w:val="ab"/>
            <w:noProof/>
          </w:rPr>
          <w:t>1.8 Сроки оказания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_Toc503452160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7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1" w:history="1">
        <w:r w:rsidR="00CE01E5" w:rsidRPr="00236AB9">
          <w:rPr>
            <w:rStyle w:val="ab"/>
            <w:noProof/>
          </w:rPr>
          <w:t>1.9 Место оказания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_Toc503452161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8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2" w:history="1">
        <w:r w:rsidR="00CE01E5" w:rsidRPr="00236AB9">
          <w:rPr>
            <w:rStyle w:val="ab"/>
            <w:noProof/>
          </w:rPr>
          <w:t>1.10 Требования к опыту и квалификации Участника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_Toc503452162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8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03452163" w:history="1">
        <w:r w:rsidR="00CE01E5" w:rsidRPr="00236AB9">
          <w:rPr>
            <w:rStyle w:val="ab"/>
            <w:noProof/>
          </w:rPr>
          <w:t>2 Требования к организации оказания услуг по техническому сопровождению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_Toc503452163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9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4" w:history="1">
        <w:r w:rsidR="00CE01E5" w:rsidRPr="00236AB9">
          <w:rPr>
            <w:rStyle w:val="ab"/>
            <w:noProof/>
          </w:rPr>
          <w:t xml:space="preserve">2.1 Требования к организации технического сопровождения ПТК </w:t>
        </w:r>
        <w:r w:rsidR="00CE01E5" w:rsidRPr="00236AB9">
          <w:rPr>
            <w:rStyle w:val="ab"/>
            <w:noProof/>
            <w:lang w:val="en-US"/>
          </w:rPr>
          <w:t>PSI</w:t>
        </w:r>
        <w:r w:rsidR="00CE01E5" w:rsidRPr="00236AB9">
          <w:rPr>
            <w:rStyle w:val="ab"/>
            <w:noProof/>
          </w:rPr>
          <w:t>с</w:t>
        </w:r>
        <w:r w:rsidR="00CE01E5" w:rsidRPr="00236AB9">
          <w:rPr>
            <w:rStyle w:val="ab"/>
            <w:noProof/>
            <w:lang w:val="en-US"/>
          </w:rPr>
          <w:t>ontrol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_Toc503452164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9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5" w:history="1">
        <w:r w:rsidR="00CE01E5" w:rsidRPr="00236AB9">
          <w:rPr>
            <w:rStyle w:val="ab"/>
            <w:noProof/>
          </w:rPr>
          <w:t>2.2 Порядок предоставления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_Toc503452165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9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6" w:history="1">
        <w:r w:rsidR="00CE01E5" w:rsidRPr="00236AB9">
          <w:rPr>
            <w:rStyle w:val="ab"/>
            <w:noProof/>
          </w:rPr>
          <w:t>2.3 Параметры предоставления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_Toc503452166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10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7" w:history="1">
        <w:r w:rsidR="00CE01E5" w:rsidRPr="00236AB9">
          <w:rPr>
            <w:rStyle w:val="ab"/>
            <w:noProof/>
          </w:rPr>
          <w:t>2.4 Требования к Информированию о нештатных ситуациях и регламентных работах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_Toc503452167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12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8" w:history="1">
        <w:r w:rsidR="00CE01E5" w:rsidRPr="00236AB9">
          <w:rPr>
            <w:rStyle w:val="ab"/>
            <w:noProof/>
          </w:rPr>
          <w:t>2.5 Требования к исполнению руководящих документов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_Toc503452168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13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9" w:history="1">
        <w:r w:rsidR="00CE01E5" w:rsidRPr="00236AB9">
          <w:rPr>
            <w:rStyle w:val="ab"/>
            <w:noProof/>
          </w:rPr>
          <w:t>2.6 Требования к обеспечению безопасности при оказании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_Toc503452169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13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03452170" w:history="1">
        <w:r w:rsidR="00CE01E5" w:rsidRPr="00236AB9">
          <w:rPr>
            <w:rStyle w:val="ab"/>
            <w:noProof/>
          </w:rPr>
          <w:t>3 Требования к оказанию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_Toc503452170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71" w:history="1">
        <w:r w:rsidR="00CE01E5" w:rsidRPr="00236AB9">
          <w:rPr>
            <w:rStyle w:val="ab"/>
            <w:noProof/>
          </w:rPr>
          <w:t>3.1 Общие требования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_Toc503452171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72" w:history="1">
        <w:r w:rsidR="00CE01E5" w:rsidRPr="00236AB9">
          <w:rPr>
            <w:rStyle w:val="ab"/>
            <w:noProof/>
          </w:rPr>
          <w:t>3.2 Полномочия и ответственность по организационным процессам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_Toc503452172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73" w:history="1">
        <w:r w:rsidR="00CE01E5" w:rsidRPr="00236AB9">
          <w:rPr>
            <w:rStyle w:val="ab"/>
            <w:noProof/>
          </w:rPr>
          <w:t>3.3 Сдача-приемка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_Toc503452173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1445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74" w:history="1">
        <w:r w:rsidR="00CE01E5" w:rsidRPr="00236AB9">
          <w:rPr>
            <w:rStyle w:val="ab"/>
            <w:noProof/>
          </w:rPr>
          <w:t>Приложение №1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_Toc503452174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16</w:t>
        </w:r>
        <w:r w:rsidR="00CE01E5">
          <w:rPr>
            <w:noProof/>
            <w:webHidden/>
          </w:rPr>
          <w:fldChar w:fldCharType="end"/>
        </w:r>
      </w:hyperlink>
    </w:p>
    <w:p w:rsidR="00EE4301" w:rsidRPr="00881F16" w:rsidRDefault="00E718AC" w:rsidP="00F768D1">
      <w:pPr>
        <w:rPr>
          <w:b/>
          <w:snapToGrid w:val="0"/>
          <w:kern w:val="28"/>
          <w:lang w:eastAsia="x-none"/>
        </w:rPr>
      </w:pPr>
      <w:r w:rsidRPr="00DA1AF3">
        <w:rPr>
          <w:sz w:val="26"/>
          <w:szCs w:val="26"/>
        </w:rPr>
        <w:fldChar w:fldCharType="end"/>
      </w:r>
      <w:r w:rsidR="00EE4301">
        <w:br w:type="page"/>
      </w:r>
      <w:bookmarkStart w:id="1" w:name="_Toc354406625"/>
      <w:r w:rsidR="00EE4301" w:rsidRPr="00881F16">
        <w:rPr>
          <w:b/>
          <w:snapToGrid w:val="0"/>
          <w:kern w:val="28"/>
          <w:lang w:eastAsia="x-none"/>
        </w:rPr>
        <w:lastRenderedPageBreak/>
        <w:t>Определения и сокращения</w:t>
      </w:r>
      <w:bookmarkEnd w:id="1"/>
      <w:r w:rsidR="00EE4301">
        <w:rPr>
          <w:b/>
          <w:snapToGrid w:val="0"/>
          <w:kern w:val="28"/>
          <w:lang w:eastAsia="x-none"/>
        </w:rPr>
        <w:t>:</w:t>
      </w:r>
    </w:p>
    <w:p w:rsidR="00EE4301" w:rsidRPr="009F10EC" w:rsidRDefault="00EE4301" w:rsidP="009F10EC">
      <w:pPr>
        <w:pStyle w:val="StyleJustifiedFirstline1cm"/>
      </w:pP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 xml:space="preserve">Общество: </w:t>
      </w:r>
      <w:r w:rsidR="00467D7B">
        <w:t>Публичное</w:t>
      </w:r>
      <w:r w:rsidRPr="00881F16">
        <w:t xml:space="preserve"> акционерное общество «Межрегиональная распределительная сетевая компания Центра и Приволжья».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 xml:space="preserve">Филиал: </w:t>
      </w:r>
      <w:r w:rsidR="00364232" w:rsidRPr="00881F16">
        <w:t>Филиал Публичного</w:t>
      </w:r>
      <w:r w:rsidRPr="00881F16">
        <w:t xml:space="preserve"> акционерного общества «Межрегиональная распределительная сетевая компания Центра и Приволжья».</w:t>
      </w:r>
    </w:p>
    <w:p w:rsidR="00EE4301" w:rsidRPr="00881F16" w:rsidRDefault="00EE4301" w:rsidP="00EE4301">
      <w:pPr>
        <w:suppressAutoHyphens/>
        <w:spacing w:after="60"/>
        <w:jc w:val="both"/>
        <w:rPr>
          <w:b/>
        </w:rPr>
      </w:pPr>
      <w:r w:rsidRPr="00881F16">
        <w:rPr>
          <w:b/>
        </w:rPr>
        <w:t xml:space="preserve">Исполнитель: </w:t>
      </w:r>
      <w:r w:rsidRPr="00881F16">
        <w:t>Победитель</w:t>
      </w:r>
      <w:r w:rsidRPr="00881F16">
        <w:rPr>
          <w:b/>
        </w:rPr>
        <w:t xml:space="preserve"> </w:t>
      </w:r>
      <w:r w:rsidRPr="00881F16">
        <w:t>конкурентной</w:t>
      </w:r>
      <w:r w:rsidRPr="00881F16">
        <w:rPr>
          <w:b/>
        </w:rPr>
        <w:t xml:space="preserve"> </w:t>
      </w:r>
      <w:r w:rsidRPr="00881F16">
        <w:t>процедуры,</w:t>
      </w:r>
      <w:r w:rsidRPr="00881F16">
        <w:rPr>
          <w:b/>
        </w:rPr>
        <w:t xml:space="preserve"> </w:t>
      </w:r>
      <w:r w:rsidRPr="00881F16">
        <w:t>компания, предоставляющая услуги, сервисный оператор.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 xml:space="preserve">Услуга: </w:t>
      </w:r>
      <w:r w:rsidRPr="00881F16">
        <w:t>вид деятельности на основе сервисных технологий, связанный с функционированием информационных систем и направленный на удовлетворение потребностей бизнеса Филиала.</w:t>
      </w:r>
    </w:p>
    <w:p w:rsidR="00EE4301" w:rsidRPr="00881F16" w:rsidRDefault="00EE4301" w:rsidP="00EE4301">
      <w:pPr>
        <w:spacing w:after="60"/>
        <w:jc w:val="both"/>
      </w:pPr>
      <w:r w:rsidRPr="00881F16">
        <w:rPr>
          <w:b/>
        </w:rPr>
        <w:t xml:space="preserve">Пользователь: </w:t>
      </w:r>
      <w:r w:rsidRPr="00881F16">
        <w:t>сотрудник Филиала, состоящий в штате, либо находящийся в договорных отношениях с Компанией, использующий информационные ресурсы и сервисы.</w:t>
      </w:r>
    </w:p>
    <w:p w:rsidR="00EE4301" w:rsidRPr="00881F16" w:rsidRDefault="00EE4301" w:rsidP="00EE4301">
      <w:pPr>
        <w:suppressAutoHyphens/>
        <w:spacing w:after="60"/>
        <w:jc w:val="both"/>
        <w:rPr>
          <w:b/>
          <w:bCs/>
        </w:rPr>
      </w:pPr>
      <w:r w:rsidRPr="00881F16">
        <w:rPr>
          <w:b/>
          <w:bCs/>
        </w:rPr>
        <w:t>Запрос</w:t>
      </w:r>
      <w:r w:rsidRPr="00881F16">
        <w:rPr>
          <w:b/>
        </w:rPr>
        <w:t>:</w:t>
      </w:r>
      <w:r w:rsidRPr="00881F16">
        <w:t xml:space="preserve"> форма подачи информации от пользователя о необходимости оказания Услуг или устранения сбоев. 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 xml:space="preserve">Инициатор </w:t>
      </w:r>
      <w:r w:rsidR="00E6429C" w:rsidRPr="00881F16">
        <w:rPr>
          <w:b/>
        </w:rPr>
        <w:t>запроса:</w:t>
      </w:r>
      <w:r w:rsidR="00E6429C" w:rsidRPr="00881F16">
        <w:t xml:space="preserve"> лицо</w:t>
      </w:r>
      <w:r w:rsidRPr="00881F16">
        <w:t>, подавшее</w:t>
      </w:r>
      <w:r w:rsidR="00122A1C">
        <w:t> </w:t>
      </w:r>
      <w:r w:rsidRPr="00881F16">
        <w:t>/</w:t>
      </w:r>
      <w:r w:rsidR="00122A1C">
        <w:t> </w:t>
      </w:r>
      <w:r w:rsidRPr="00881F16">
        <w:t>направившее запрос.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>Уровень обслуживания:</w:t>
      </w:r>
      <w:r w:rsidRPr="00881F16">
        <w:t xml:space="preserve"> совокупность параметров качества предоставляемых услуг.</w:t>
      </w:r>
    </w:p>
    <w:p w:rsidR="00EE4301" w:rsidRPr="00881F16" w:rsidRDefault="00EE4301" w:rsidP="00EE4301">
      <w:pPr>
        <w:suppressAutoHyphens/>
        <w:spacing w:after="60"/>
        <w:jc w:val="both"/>
        <w:rPr>
          <w:bCs/>
        </w:rPr>
      </w:pPr>
      <w:r w:rsidRPr="00881F16">
        <w:rPr>
          <w:b/>
        </w:rPr>
        <w:t xml:space="preserve">Соглашение об уровне обслуживания: </w:t>
      </w:r>
      <w:r w:rsidRPr="00881F16">
        <w:rPr>
          <w:bCs/>
        </w:rPr>
        <w:t>Письменное соглашение между поставщиком сервиса и потребителем, в котором изложены согласованные требования к предоставлению услуг (уровни обслуживания) и порядок взаимодействия. Соглашение об уровне обслуживания является неотъемлемой частью контрактной документации.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>Доступность:</w:t>
      </w:r>
      <w:r w:rsidRPr="00881F16">
        <w:t xml:space="preserve"> способность сервиса (услуги) выполнять заданные функции в требуемый момент или период времени. </w:t>
      </w:r>
    </w:p>
    <w:p w:rsidR="00EE4301" w:rsidRPr="00881F16" w:rsidRDefault="00EE4301" w:rsidP="00EE4301">
      <w:pPr>
        <w:suppressAutoHyphens/>
        <w:spacing w:after="60"/>
        <w:jc w:val="both"/>
        <w:rPr>
          <w:b/>
        </w:rPr>
      </w:pPr>
      <w:r w:rsidRPr="00881F16">
        <w:rPr>
          <w:b/>
        </w:rPr>
        <w:t xml:space="preserve">Время регистрации запроса: </w:t>
      </w:r>
      <w:r w:rsidRPr="00881F16">
        <w:t>время от момента поступления запроса до момента регистрации (присвоение уникального номера) в системе учета запросов</w:t>
      </w:r>
      <w:r w:rsidRPr="0060157F">
        <w:rPr>
          <w:bCs/>
        </w:rPr>
        <w:t>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>Время реагирования:</w:t>
      </w:r>
      <w:r w:rsidRPr="00881F16">
        <w:t xml:space="preserve"> период времени между регистрацией запроса на обслуживание и началом выполнения этого запроса сотрудниками Исполнителя конкурса (в рабочее время).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>Время выполнения запроса</w:t>
      </w:r>
      <w:r w:rsidRPr="00881F16">
        <w:t>: время от момента регистрации запроса до момента предоставления требуемого сервиса или восстановления его функционала (в рабочее время).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>Приоритет запроса:</w:t>
      </w:r>
      <w:r w:rsidRPr="00881F16">
        <w:t xml:space="preserve"> признак запроса, определяющий время и очередность его выполнения.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Нештатная ситуация</w:t>
      </w:r>
      <w:r w:rsidRPr="00881F16">
        <w:rPr>
          <w:spacing w:val="4"/>
        </w:rPr>
        <w:t>: сбой, который характеризуется высокой степенью влияния на бизнес Заказчика: приводит к остановке бизнес – процессов и/или созда</w:t>
      </w:r>
      <w:r w:rsidR="00122A1C">
        <w:rPr>
          <w:spacing w:val="4"/>
        </w:rPr>
        <w:t>е</w:t>
      </w:r>
      <w:r w:rsidRPr="00881F16">
        <w:rPr>
          <w:spacing w:val="4"/>
        </w:rPr>
        <w:t>т угрозу потери информации и/или нарушает работу большого количества пользователей.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Диспетчерская служба (Служба Service Desk):</w:t>
      </w:r>
      <w:r w:rsidRPr="00881F16">
        <w:rPr>
          <w:spacing w:val="4"/>
        </w:rPr>
        <w:t xml:space="preserve"> подразделение Исполнителя, выполняющее функции по приему, регистрации, маршрутизации и контролю выполнения запросов. Диспетчерская служба также осуществляет информирование пользователей о ходе выполнения запросов.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Уполномоченный представитель Заказчика</w:t>
      </w:r>
      <w:r w:rsidRPr="00881F16">
        <w:rPr>
          <w:spacing w:val="4"/>
        </w:rPr>
        <w:t>: сотрудник Заказчика, отвечающий за взаимодействие с Исполнителем в рамках оказания информационно-технологических услуг.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Режим предоставления услуги</w:t>
      </w:r>
      <w:r w:rsidRPr="00881F16">
        <w:rPr>
          <w:spacing w:val="4"/>
        </w:rPr>
        <w:t>: время оказания услуг (обычно характеризуется количеством часов предоставления сервиса в сутки и количеством дней в неделю).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Дополнительные услуги</w:t>
      </w:r>
      <w:r w:rsidRPr="00881F16">
        <w:rPr>
          <w:spacing w:val="4"/>
        </w:rPr>
        <w:t>: услуги, оказываемые дополнительно к настоящему Договору.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АСДТУ:</w:t>
      </w:r>
      <w:r w:rsidRPr="00881F16">
        <w:rPr>
          <w:spacing w:val="4"/>
        </w:rPr>
        <w:t xml:space="preserve"> автоматизированная система диспетчерско-технологического управления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ПО:</w:t>
      </w:r>
      <w:r w:rsidRPr="00881F16">
        <w:rPr>
          <w:spacing w:val="4"/>
        </w:rPr>
        <w:t xml:space="preserve"> программное обеспечение;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ПТК:</w:t>
      </w:r>
      <w:r w:rsidRPr="00881F16">
        <w:rPr>
          <w:spacing w:val="4"/>
        </w:rPr>
        <w:t xml:space="preserve"> программно-технический комплекс;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ТЗ:</w:t>
      </w:r>
      <w:r w:rsidRPr="00881F16">
        <w:rPr>
          <w:spacing w:val="4"/>
        </w:rPr>
        <w:t xml:space="preserve"> </w:t>
      </w:r>
      <w:r w:rsidR="0060157F" w:rsidRPr="00881F16">
        <w:rPr>
          <w:spacing w:val="4"/>
        </w:rPr>
        <w:t xml:space="preserve">Техническое </w:t>
      </w:r>
      <w:r w:rsidRPr="00881F16">
        <w:rPr>
          <w:spacing w:val="4"/>
        </w:rPr>
        <w:t>задание;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ЦУС:</w:t>
      </w:r>
      <w:r w:rsidRPr="00881F16">
        <w:rPr>
          <w:spacing w:val="4"/>
        </w:rPr>
        <w:t xml:space="preserve"> Центр управления сетями филиала.</w:t>
      </w:r>
    </w:p>
    <w:p w:rsidR="0042776F" w:rsidRPr="00DA1AF3" w:rsidRDefault="0042776F" w:rsidP="00E718AC">
      <w:pPr>
        <w:sectPr w:rsidR="0042776F" w:rsidRPr="00DA1AF3" w:rsidSect="00F05ADE">
          <w:footerReference w:type="even" r:id="rId9"/>
          <w:footerReference w:type="first" r:id="rId10"/>
          <w:pgSz w:w="11906" w:h="16838" w:code="9"/>
          <w:pgMar w:top="851" w:right="746" w:bottom="851" w:left="1134" w:header="567" w:footer="386" w:gutter="0"/>
          <w:cols w:space="708"/>
          <w:docGrid w:linePitch="360"/>
        </w:sectPr>
      </w:pPr>
    </w:p>
    <w:p w:rsidR="007142A2" w:rsidRPr="00DA1AF3" w:rsidRDefault="007142A2" w:rsidP="00CE79EE">
      <w:pPr>
        <w:pStyle w:val="1"/>
      </w:pPr>
      <w:bookmarkStart w:id="2" w:name="_Toc503452152"/>
      <w:r w:rsidRPr="00DA1AF3">
        <w:lastRenderedPageBreak/>
        <w:t>Общие положения</w:t>
      </w:r>
      <w:bookmarkEnd w:id="2"/>
    </w:p>
    <w:p w:rsidR="00A10097" w:rsidRPr="0061657B" w:rsidRDefault="00A10097" w:rsidP="0061657B">
      <w:pPr>
        <w:pStyle w:val="20"/>
        <w:spacing w:after="360"/>
        <w:rPr>
          <w:bCs/>
          <w:iCs w:val="0"/>
        </w:rPr>
      </w:pPr>
      <w:bookmarkStart w:id="3" w:name="_Toc503452153"/>
      <w:r w:rsidRPr="0061657B">
        <w:rPr>
          <w:bCs/>
          <w:iCs w:val="0"/>
        </w:rPr>
        <w:t>Наименование работ</w:t>
      </w:r>
      <w:bookmarkEnd w:id="3"/>
    </w:p>
    <w:p w:rsidR="00A10097" w:rsidRDefault="00A10097" w:rsidP="00E63DE8">
      <w:pPr>
        <w:pStyle w:val="StyleJustifiedFirstline1cm"/>
      </w:pPr>
      <w:r w:rsidRPr="00361D75">
        <w:t>Оказание</w:t>
      </w:r>
      <w:r>
        <w:t xml:space="preserve"> консультационных</w:t>
      </w:r>
      <w:r w:rsidRPr="00361D75">
        <w:t xml:space="preserve"> услуг </w:t>
      </w:r>
      <w:r>
        <w:t xml:space="preserve">и услуг </w:t>
      </w:r>
      <w:r w:rsidRPr="001A7261">
        <w:t xml:space="preserve">по техническому сопровождению </w:t>
      </w:r>
      <w:r>
        <w:t xml:space="preserve">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>
        <w:t xml:space="preserve"> для филиалов </w:t>
      </w:r>
      <w:r w:rsidRPr="00467D7B">
        <w:t>ПАО «МРСК Центра и Приволжья»</w:t>
      </w:r>
      <w:r>
        <w:t>.</w:t>
      </w:r>
    </w:p>
    <w:p w:rsidR="00A66B69" w:rsidRDefault="00A66B69" w:rsidP="00A66B69">
      <w:pPr>
        <w:pStyle w:val="20"/>
      </w:pPr>
      <w:bookmarkStart w:id="4" w:name="_Toc503452154"/>
      <w:r>
        <w:t>Цели и задачи</w:t>
      </w:r>
      <w:bookmarkEnd w:id="4"/>
    </w:p>
    <w:p w:rsidR="00A66B69" w:rsidRDefault="0035287C" w:rsidP="00CC3496">
      <w:pPr>
        <w:jc w:val="both"/>
        <w:rPr>
          <w:lang w:eastAsia="en-US"/>
        </w:rPr>
      </w:pPr>
      <w:r>
        <w:rPr>
          <w:lang w:eastAsia="en-US"/>
        </w:rPr>
        <w:t>Цель:</w:t>
      </w:r>
      <w:r w:rsidR="00A66B69">
        <w:rPr>
          <w:lang w:eastAsia="en-US"/>
        </w:rPr>
        <w:t xml:space="preserve"> поддержка </w:t>
      </w:r>
      <w:r w:rsidR="00A66B69" w:rsidRPr="00A66B69">
        <w:rPr>
          <w:lang w:eastAsia="en-US"/>
        </w:rPr>
        <w:t xml:space="preserve">ПТК </w:t>
      </w:r>
      <w:proofErr w:type="spellStart"/>
      <w:r w:rsidR="00A66B69" w:rsidRPr="00A66B69">
        <w:rPr>
          <w:lang w:eastAsia="en-US"/>
        </w:rPr>
        <w:t>PSI</w:t>
      </w:r>
      <w:proofErr w:type="gramStart"/>
      <w:r w:rsidR="00A66B69" w:rsidRPr="00A66B69">
        <w:rPr>
          <w:lang w:eastAsia="en-US"/>
        </w:rPr>
        <w:t>с</w:t>
      </w:r>
      <w:proofErr w:type="gramEnd"/>
      <w:r w:rsidR="00A66B69" w:rsidRPr="00A66B69">
        <w:rPr>
          <w:lang w:eastAsia="en-US"/>
        </w:rPr>
        <w:t>ontrol</w:t>
      </w:r>
      <w:proofErr w:type="spellEnd"/>
      <w:r w:rsidR="00A66B69" w:rsidRPr="00A66B69">
        <w:rPr>
          <w:lang w:eastAsia="en-US"/>
        </w:rPr>
        <w:t xml:space="preserve"> </w:t>
      </w:r>
      <w:r w:rsidR="00A66B69">
        <w:rPr>
          <w:lang w:eastAsia="en-US"/>
        </w:rPr>
        <w:t>в работоспособном состоянии.</w:t>
      </w:r>
    </w:p>
    <w:p w:rsidR="00A66B69" w:rsidRPr="00A66B69" w:rsidRDefault="00A66B69" w:rsidP="00CC3496">
      <w:pPr>
        <w:jc w:val="both"/>
        <w:rPr>
          <w:lang w:eastAsia="en-US"/>
        </w:rPr>
      </w:pPr>
      <w:r>
        <w:rPr>
          <w:lang w:eastAsia="en-US"/>
        </w:rPr>
        <w:t xml:space="preserve">Задачи разработки ТЗ: Получение </w:t>
      </w:r>
      <w:r w:rsidR="00CC3496" w:rsidRPr="00CC3496">
        <w:rPr>
          <w:lang w:eastAsia="en-US"/>
        </w:rPr>
        <w:t xml:space="preserve">консультационных услуг и услуг по техническому сопровождению ПТК </w:t>
      </w:r>
      <w:proofErr w:type="spellStart"/>
      <w:r w:rsidR="00CC3496" w:rsidRPr="00CC3496">
        <w:rPr>
          <w:lang w:eastAsia="en-US"/>
        </w:rPr>
        <w:t>PSI</w:t>
      </w:r>
      <w:proofErr w:type="gramStart"/>
      <w:r w:rsidR="00CC3496" w:rsidRPr="00CC3496">
        <w:rPr>
          <w:lang w:eastAsia="en-US"/>
        </w:rPr>
        <w:t>с</w:t>
      </w:r>
      <w:proofErr w:type="gramEnd"/>
      <w:r w:rsidR="00CC3496" w:rsidRPr="00CC3496">
        <w:rPr>
          <w:lang w:eastAsia="en-US"/>
        </w:rPr>
        <w:t>ontrol</w:t>
      </w:r>
      <w:proofErr w:type="spellEnd"/>
      <w:r w:rsidR="00CC3496" w:rsidRPr="00CC3496">
        <w:rPr>
          <w:lang w:eastAsia="en-US"/>
        </w:rPr>
        <w:t xml:space="preserve"> для филиалов ПАО «МРСК Центра и Приволжья»</w:t>
      </w:r>
      <w:r>
        <w:rPr>
          <w:lang w:eastAsia="en-US"/>
        </w:rPr>
        <w:t>.</w:t>
      </w:r>
    </w:p>
    <w:p w:rsidR="00176582" w:rsidRPr="0035287C" w:rsidRDefault="00176582" w:rsidP="002F13AC">
      <w:pPr>
        <w:pStyle w:val="20"/>
      </w:pPr>
      <w:bookmarkStart w:id="5" w:name="_Toc503452155"/>
      <w:r w:rsidRPr="00176582">
        <w:t xml:space="preserve">Перечень </w:t>
      </w:r>
      <w:r w:rsidR="00F6033B">
        <w:t>установленных</w:t>
      </w:r>
      <w:r w:rsidRPr="00176582">
        <w:t xml:space="preserve"> модулей ПО </w:t>
      </w:r>
      <w:proofErr w:type="spellStart"/>
      <w:r w:rsidR="00407B7E" w:rsidRPr="0035287C">
        <w:t>PSI</w:t>
      </w:r>
      <w:proofErr w:type="gramStart"/>
      <w:r w:rsidR="00407B7E" w:rsidRPr="0035287C">
        <w:t>с</w:t>
      </w:r>
      <w:proofErr w:type="gramEnd"/>
      <w:r w:rsidR="00407B7E" w:rsidRPr="0035287C">
        <w:t>ontrol</w:t>
      </w:r>
      <w:bookmarkEnd w:id="5"/>
      <w:proofErr w:type="spellEnd"/>
    </w:p>
    <w:p w:rsidR="00176582" w:rsidRPr="006740A9" w:rsidRDefault="00176582" w:rsidP="0060157F">
      <w:pPr>
        <w:pStyle w:val="StyleJustifiedFirstline1cm"/>
      </w:pPr>
      <w:r w:rsidRPr="00D97726">
        <w:t>Перечень</w:t>
      </w:r>
      <w:r>
        <w:t xml:space="preserve"> модулей</w:t>
      </w:r>
      <w:r w:rsidRPr="00D97726">
        <w:t xml:space="preserve"> ПО ПТК</w:t>
      </w:r>
      <w:r>
        <w:t xml:space="preserve">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Pr="00694983">
        <w:t xml:space="preserve"> </w:t>
      </w:r>
      <w:r w:rsidRPr="00D97726">
        <w:t>приведен в Приложении №1.</w:t>
      </w:r>
    </w:p>
    <w:p w:rsidR="002F13AC" w:rsidRDefault="00CE79EE" w:rsidP="002F13AC">
      <w:pPr>
        <w:pStyle w:val="20"/>
      </w:pPr>
      <w:bookmarkStart w:id="6" w:name="_Toc503452156"/>
      <w:r w:rsidRPr="00DA1AF3">
        <w:t>Состав оказываемых услуг по техническому сопровождению</w:t>
      </w:r>
      <w:bookmarkEnd w:id="6"/>
    </w:p>
    <w:p w:rsidR="002F13AC" w:rsidRPr="00E63DE8" w:rsidRDefault="00367516" w:rsidP="0060157F">
      <w:pPr>
        <w:pStyle w:val="StyleHeading312ptAfter6pt"/>
      </w:pPr>
      <w:r w:rsidRPr="00E63DE8">
        <w:t>Т</w:t>
      </w:r>
      <w:r w:rsidR="002F13AC" w:rsidRPr="00E63DE8">
        <w:t>ехническ</w:t>
      </w:r>
      <w:r w:rsidR="009371FC" w:rsidRPr="00E63DE8">
        <w:t>ая</w:t>
      </w:r>
      <w:r w:rsidR="002F13AC" w:rsidRPr="00E63DE8">
        <w:t xml:space="preserve"> поддержк</w:t>
      </w:r>
      <w:r w:rsidRPr="00E63DE8">
        <w:t>а</w:t>
      </w:r>
      <w:r w:rsidR="002F13AC" w:rsidRPr="00E63DE8">
        <w:t xml:space="preserve"> программного обеспечения</w:t>
      </w:r>
      <w:r w:rsidR="002F55A2" w:rsidRPr="00E63DE8">
        <w:t xml:space="preserve"> ПТК </w:t>
      </w:r>
      <w:r w:rsidR="0026441B" w:rsidRPr="00E63DE8">
        <w:t xml:space="preserve">ЦУС </w:t>
      </w:r>
      <w:proofErr w:type="spellStart"/>
      <w:r w:rsidR="00407B7E" w:rsidRPr="0035287C">
        <w:t>PSI</w:t>
      </w:r>
      <w:proofErr w:type="gramStart"/>
      <w:r w:rsidR="00407B7E" w:rsidRPr="0035287C">
        <w:t>с</w:t>
      </w:r>
      <w:proofErr w:type="gramEnd"/>
      <w:r w:rsidR="00407B7E" w:rsidRPr="0035287C">
        <w:t>ontrol</w:t>
      </w:r>
      <w:proofErr w:type="spellEnd"/>
    </w:p>
    <w:p w:rsidR="002F13AC" w:rsidRPr="007853BE" w:rsidRDefault="00D47A8F" w:rsidP="0035287C">
      <w:pPr>
        <w:pStyle w:val="BodyText1"/>
        <w:numPr>
          <w:ilvl w:val="0"/>
          <w:numId w:val="5"/>
        </w:numPr>
        <w:rPr>
          <w:szCs w:val="24"/>
        </w:rPr>
      </w:pPr>
      <w:r w:rsidRPr="009900DF">
        <w:rPr>
          <w:szCs w:val="24"/>
        </w:rPr>
        <w:t>п</w:t>
      </w:r>
      <w:r w:rsidR="002F13AC" w:rsidRPr="009900DF">
        <w:rPr>
          <w:szCs w:val="24"/>
        </w:rPr>
        <w:t>ри</w:t>
      </w:r>
      <w:r w:rsidR="002F55A2" w:rsidRPr="009900DF">
        <w:rPr>
          <w:szCs w:val="24"/>
        </w:rPr>
        <w:t>ем</w:t>
      </w:r>
      <w:r w:rsidR="002F13AC" w:rsidRPr="009900DF">
        <w:rPr>
          <w:szCs w:val="24"/>
        </w:rPr>
        <w:t xml:space="preserve"> от Заказчика заяв</w:t>
      </w:r>
      <w:r w:rsidR="002F55A2" w:rsidRPr="009900DF">
        <w:rPr>
          <w:szCs w:val="24"/>
        </w:rPr>
        <w:t>ок</w:t>
      </w:r>
      <w:r w:rsidR="002F13AC" w:rsidRPr="009900DF">
        <w:rPr>
          <w:szCs w:val="24"/>
        </w:rPr>
        <w:t xml:space="preserve"> обо всех отклонениях или нарушениях работы </w:t>
      </w:r>
      <w:r w:rsidR="0035287C" w:rsidRPr="0035287C">
        <w:rPr>
          <w:szCs w:val="24"/>
        </w:rPr>
        <w:t xml:space="preserve">ПТК </w:t>
      </w:r>
      <w:proofErr w:type="spellStart"/>
      <w:r w:rsidR="0035287C" w:rsidRPr="0035287C">
        <w:rPr>
          <w:szCs w:val="24"/>
        </w:rPr>
        <w:t>PSI</w:t>
      </w:r>
      <w:proofErr w:type="gramStart"/>
      <w:r w:rsidR="0035287C" w:rsidRPr="0035287C">
        <w:rPr>
          <w:szCs w:val="24"/>
        </w:rPr>
        <w:t>с</w:t>
      </w:r>
      <w:proofErr w:type="gramEnd"/>
      <w:r w:rsidR="0035287C" w:rsidRPr="0035287C">
        <w:rPr>
          <w:szCs w:val="24"/>
        </w:rPr>
        <w:t>ontrol</w:t>
      </w:r>
      <w:proofErr w:type="spellEnd"/>
      <w:r w:rsidR="002F13AC" w:rsidRPr="007853BE">
        <w:rPr>
          <w:szCs w:val="24"/>
        </w:rPr>
        <w:t xml:space="preserve"> в диспетчерскую службу Исполнителя круглосуточно, вне зависимости</w:t>
      </w:r>
      <w:r>
        <w:rPr>
          <w:szCs w:val="24"/>
        </w:rPr>
        <w:t xml:space="preserve"> от выходных и праздничных дней.</w:t>
      </w:r>
    </w:p>
    <w:p w:rsidR="002F13AC" w:rsidRPr="007853BE" w:rsidRDefault="00D47A8F" w:rsidP="0035287C">
      <w:pPr>
        <w:pStyle w:val="BodyText1"/>
        <w:numPr>
          <w:ilvl w:val="0"/>
          <w:numId w:val="5"/>
        </w:numPr>
        <w:rPr>
          <w:szCs w:val="24"/>
        </w:rPr>
      </w:pPr>
      <w:r w:rsidRPr="007853BE">
        <w:rPr>
          <w:szCs w:val="24"/>
        </w:rPr>
        <w:t>у</w:t>
      </w:r>
      <w:r w:rsidR="002F13AC" w:rsidRPr="007853BE">
        <w:rPr>
          <w:szCs w:val="24"/>
        </w:rPr>
        <w:t>стран</w:t>
      </w:r>
      <w:r w:rsidR="0037041A" w:rsidRPr="007853BE">
        <w:rPr>
          <w:szCs w:val="24"/>
        </w:rPr>
        <w:t>ение</w:t>
      </w:r>
      <w:r w:rsidR="002F13AC" w:rsidRPr="007853BE">
        <w:rPr>
          <w:szCs w:val="24"/>
        </w:rPr>
        <w:t xml:space="preserve"> </w:t>
      </w:r>
      <w:r w:rsidR="000C1208" w:rsidRPr="007853BE">
        <w:rPr>
          <w:szCs w:val="24"/>
        </w:rPr>
        <w:t xml:space="preserve">критической для функционирования комплекса </w:t>
      </w:r>
      <w:r w:rsidR="002F13AC" w:rsidRPr="007853BE">
        <w:rPr>
          <w:szCs w:val="24"/>
        </w:rPr>
        <w:t>причин отклонения или нарушения работы</w:t>
      </w:r>
      <w:r w:rsidR="00B21752" w:rsidRPr="007853BE">
        <w:rPr>
          <w:szCs w:val="24"/>
        </w:rPr>
        <w:t>,</w:t>
      </w:r>
      <w:r w:rsidR="002F13AC" w:rsidRPr="007853BE">
        <w:rPr>
          <w:szCs w:val="24"/>
        </w:rPr>
        <w:t xml:space="preserve"> </w:t>
      </w:r>
      <w:r w:rsidR="00B21752" w:rsidRPr="007853BE">
        <w:rPr>
          <w:szCs w:val="24"/>
        </w:rPr>
        <w:t xml:space="preserve">выезд специалиста к месту установки </w:t>
      </w:r>
      <w:r w:rsidR="0035287C" w:rsidRPr="0035287C">
        <w:rPr>
          <w:szCs w:val="24"/>
        </w:rPr>
        <w:t xml:space="preserve">ПТК </w:t>
      </w:r>
      <w:proofErr w:type="spellStart"/>
      <w:r w:rsidR="0035287C" w:rsidRPr="0035287C">
        <w:rPr>
          <w:szCs w:val="24"/>
        </w:rPr>
        <w:t>PSI</w:t>
      </w:r>
      <w:proofErr w:type="gramStart"/>
      <w:r w:rsidR="0035287C" w:rsidRPr="0035287C">
        <w:rPr>
          <w:szCs w:val="24"/>
        </w:rPr>
        <w:t>с</w:t>
      </w:r>
      <w:proofErr w:type="gramEnd"/>
      <w:r w:rsidR="0035287C" w:rsidRPr="0035287C">
        <w:rPr>
          <w:szCs w:val="24"/>
        </w:rPr>
        <w:t>ontrol</w:t>
      </w:r>
      <w:proofErr w:type="spellEnd"/>
      <w:r w:rsidR="00B21752" w:rsidRPr="007853BE">
        <w:rPr>
          <w:szCs w:val="24"/>
        </w:rPr>
        <w:t xml:space="preserve"> круглосуточно</w:t>
      </w:r>
      <w:r w:rsidR="002F13AC" w:rsidRPr="007853BE">
        <w:rPr>
          <w:szCs w:val="24"/>
        </w:rPr>
        <w:t>, вне зависимости о</w:t>
      </w:r>
      <w:r w:rsidR="00553EE4" w:rsidRPr="007853BE">
        <w:rPr>
          <w:szCs w:val="24"/>
        </w:rPr>
        <w:t xml:space="preserve">т выходных или праздничных </w:t>
      </w:r>
      <w:r>
        <w:rPr>
          <w:szCs w:val="24"/>
        </w:rPr>
        <w:t>дней;</w:t>
      </w:r>
    </w:p>
    <w:p w:rsidR="002F13AC" w:rsidRPr="00367516" w:rsidRDefault="00D47A8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67516">
        <w:rPr>
          <w:szCs w:val="24"/>
        </w:rPr>
        <w:t>а</w:t>
      </w:r>
      <w:r w:rsidR="00367516" w:rsidRPr="00367516">
        <w:rPr>
          <w:szCs w:val="24"/>
        </w:rPr>
        <w:t xml:space="preserve">нализ причин возникновения нарушений в работе программного обеспечения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367516" w:rsidRPr="00367516">
        <w:rPr>
          <w:szCs w:val="24"/>
        </w:rPr>
        <w:t xml:space="preserve">по лог-файлам, посредством удаленной диагностики ПТК АСДТУ или посредством проведения </w:t>
      </w:r>
      <w:r w:rsidR="00F9552E" w:rsidRPr="00367516">
        <w:rPr>
          <w:szCs w:val="24"/>
        </w:rPr>
        <w:t>интервью,</w:t>
      </w:r>
      <w:r w:rsidR="00367516" w:rsidRPr="00367516">
        <w:rPr>
          <w:szCs w:val="24"/>
        </w:rPr>
        <w:t xml:space="preserve"> авторизованных представителей Заказчика по телефону и др.</w:t>
      </w:r>
      <w:r w:rsidR="002F13AC" w:rsidRPr="00367516">
        <w:rPr>
          <w:szCs w:val="24"/>
        </w:rPr>
        <w:t>;</w:t>
      </w:r>
    </w:p>
    <w:p w:rsidR="002F13AC" w:rsidRPr="00367516" w:rsidRDefault="00D47A8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67516">
        <w:rPr>
          <w:szCs w:val="24"/>
        </w:rPr>
        <w:t>р</w:t>
      </w:r>
      <w:r w:rsidR="00367516" w:rsidRPr="00367516">
        <w:rPr>
          <w:szCs w:val="24"/>
        </w:rPr>
        <w:t xml:space="preserve">егистрация (при необходимости) заявок на сайте технической поддержки разработчика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2F13AC" w:rsidRPr="00367516">
        <w:rPr>
          <w:szCs w:val="24"/>
        </w:rPr>
        <w:t>;</w:t>
      </w:r>
    </w:p>
    <w:p w:rsidR="00367516" w:rsidRPr="00367516" w:rsidRDefault="00D47A8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67516">
        <w:rPr>
          <w:szCs w:val="24"/>
        </w:rPr>
        <w:t>п</w:t>
      </w:r>
      <w:r w:rsidR="00367516" w:rsidRPr="00367516">
        <w:rPr>
          <w:szCs w:val="24"/>
        </w:rPr>
        <w:t>редоставление ответов на запросы Заказчика в согласованные сроки. Варианты ответа могут включать (в зависимости от сложности проблемы):</w:t>
      </w:r>
    </w:p>
    <w:p w:rsidR="00367516" w:rsidRPr="00D47A8F" w:rsidRDefault="00367516" w:rsidP="00A83F60">
      <w:pPr>
        <w:pStyle w:val="BodyText1"/>
        <w:numPr>
          <w:ilvl w:val="0"/>
          <w:numId w:val="9"/>
        </w:numPr>
        <w:rPr>
          <w:b/>
          <w:bCs/>
          <w:kern w:val="32"/>
          <w:szCs w:val="24"/>
        </w:rPr>
      </w:pPr>
      <w:r w:rsidRPr="00367516">
        <w:rPr>
          <w:szCs w:val="24"/>
        </w:rPr>
        <w:t>рекомендации по локализации или устранения возникших инцидентов;</w:t>
      </w:r>
    </w:p>
    <w:p w:rsidR="00367516" w:rsidRPr="00367516" w:rsidRDefault="00367516" w:rsidP="00A83F60">
      <w:pPr>
        <w:pStyle w:val="BodyText1"/>
        <w:numPr>
          <w:ilvl w:val="0"/>
          <w:numId w:val="9"/>
        </w:numPr>
        <w:rPr>
          <w:szCs w:val="24"/>
        </w:rPr>
      </w:pPr>
      <w:r w:rsidRPr="00367516">
        <w:rPr>
          <w:szCs w:val="24"/>
        </w:rPr>
        <w:t>для критичных проблем – сроки предоставления «</w:t>
      </w:r>
      <w:proofErr w:type="spellStart"/>
      <w:r w:rsidRPr="00367516">
        <w:rPr>
          <w:szCs w:val="24"/>
        </w:rPr>
        <w:t>патча</w:t>
      </w:r>
      <w:proofErr w:type="spellEnd"/>
      <w:r w:rsidRPr="00367516">
        <w:rPr>
          <w:szCs w:val="24"/>
        </w:rPr>
        <w:t xml:space="preserve">»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Pr="00367516">
        <w:rPr>
          <w:szCs w:val="24"/>
        </w:rPr>
        <w:t>, локализующего или устраняющего проблему, с инструкцией по его установке;</w:t>
      </w:r>
    </w:p>
    <w:p w:rsidR="002F13AC" w:rsidRPr="00242698" w:rsidRDefault="00367516" w:rsidP="00A83F60">
      <w:pPr>
        <w:pStyle w:val="BodyText1"/>
        <w:numPr>
          <w:ilvl w:val="0"/>
          <w:numId w:val="9"/>
        </w:numPr>
        <w:rPr>
          <w:szCs w:val="24"/>
        </w:rPr>
      </w:pPr>
      <w:r w:rsidRPr="00242698">
        <w:rPr>
          <w:szCs w:val="24"/>
        </w:rPr>
        <w:t xml:space="preserve">для некритичных проблем – включение работ по устранению проблемы в план работ по подготовке следующего поставляемого в рамках обновления релиза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242698" w:rsidRPr="00242698">
        <w:rPr>
          <w:szCs w:val="24"/>
        </w:rPr>
        <w:t>существующей версии</w:t>
      </w:r>
      <w:r w:rsidR="00D47A8F">
        <w:rPr>
          <w:szCs w:val="24"/>
        </w:rPr>
        <w:t>.</w:t>
      </w:r>
    </w:p>
    <w:p w:rsidR="002F13AC" w:rsidRPr="00952404" w:rsidRDefault="00D47A8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52404">
        <w:rPr>
          <w:szCs w:val="24"/>
        </w:rPr>
        <w:t>п</w:t>
      </w:r>
      <w:r w:rsidR="00367516" w:rsidRPr="00952404">
        <w:rPr>
          <w:szCs w:val="24"/>
        </w:rPr>
        <w:t xml:space="preserve">редоставление Заказчику информации и документации об изменениях, внесенных в новые версии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2F13AC" w:rsidRPr="00952404">
        <w:rPr>
          <w:szCs w:val="24"/>
        </w:rPr>
        <w:t>;</w:t>
      </w:r>
    </w:p>
    <w:p w:rsidR="005B20A2" w:rsidRPr="00952404" w:rsidRDefault="00122A1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52404">
        <w:rPr>
          <w:szCs w:val="24"/>
        </w:rPr>
        <w:t>п</w:t>
      </w:r>
      <w:r w:rsidR="005B20A2" w:rsidRPr="00952404">
        <w:rPr>
          <w:szCs w:val="24"/>
        </w:rPr>
        <w:t>оддержка работ</w:t>
      </w:r>
      <w:r w:rsidR="00D0178A">
        <w:rPr>
          <w:szCs w:val="24"/>
        </w:rPr>
        <w:t>оспособности тестового полигона, включая актуализацию модели данных,</w:t>
      </w:r>
      <w:r w:rsidR="0049698A">
        <w:rPr>
          <w:szCs w:val="24"/>
        </w:rPr>
        <w:t xml:space="preserve"> </w:t>
      </w:r>
      <w:r w:rsidR="005B20A2" w:rsidRPr="00952404">
        <w:rPr>
          <w:szCs w:val="24"/>
        </w:rPr>
        <w:t xml:space="preserve">на площадке </w:t>
      </w:r>
      <w:r w:rsidR="00433CDD" w:rsidRPr="00952404">
        <w:rPr>
          <w:szCs w:val="24"/>
        </w:rPr>
        <w:t>исполнительного аппарата Заказчика.</w:t>
      </w:r>
    </w:p>
    <w:p w:rsidR="002F13AC" w:rsidRPr="00D47A8F" w:rsidRDefault="00367516" w:rsidP="0060157F">
      <w:pPr>
        <w:pStyle w:val="StyleHeading312ptAfter6pt"/>
      </w:pPr>
      <w:r w:rsidRPr="00D47A8F">
        <w:t xml:space="preserve">Постоянное улучшение и развитие лицензионного программного обеспечения ПО </w:t>
      </w:r>
      <w:proofErr w:type="spellStart"/>
      <w:r w:rsidR="00407B7E" w:rsidRPr="00407B7E">
        <w:rPr>
          <w:b w:val="0"/>
        </w:rPr>
        <w:t>PSI</w:t>
      </w:r>
      <w:proofErr w:type="gramStart"/>
      <w:r w:rsidR="00407B7E" w:rsidRPr="00407B7E">
        <w:rPr>
          <w:b w:val="0"/>
        </w:rPr>
        <w:t>с</w:t>
      </w:r>
      <w:proofErr w:type="gramEnd"/>
      <w:r w:rsidR="00407B7E" w:rsidRPr="00407B7E">
        <w:rPr>
          <w:b w:val="0"/>
        </w:rPr>
        <w:t>ontrol</w:t>
      </w:r>
      <w:proofErr w:type="spellEnd"/>
    </w:p>
    <w:p w:rsidR="002F13AC" w:rsidRPr="00242698" w:rsidRDefault="00122A1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42698">
        <w:rPr>
          <w:szCs w:val="24"/>
        </w:rPr>
        <w:t>а</w:t>
      </w:r>
      <w:r w:rsidR="00367516" w:rsidRPr="00242698">
        <w:rPr>
          <w:szCs w:val="24"/>
        </w:rPr>
        <w:t>нализ требований</w:t>
      </w:r>
      <w:r>
        <w:rPr>
          <w:szCs w:val="24"/>
        </w:rPr>
        <w:t> </w:t>
      </w:r>
      <w:r w:rsidR="00367516" w:rsidRPr="00242698">
        <w:rPr>
          <w:szCs w:val="24"/>
        </w:rPr>
        <w:t>/</w:t>
      </w:r>
      <w:r>
        <w:rPr>
          <w:szCs w:val="24"/>
        </w:rPr>
        <w:t> </w:t>
      </w:r>
      <w:r w:rsidR="00367516" w:rsidRPr="00242698">
        <w:rPr>
          <w:szCs w:val="24"/>
        </w:rPr>
        <w:t>предложений Заказчика. Участие в разработке и согласовании Технических Заданий (ТЗ) на разработку</w:t>
      </w:r>
      <w:r>
        <w:rPr>
          <w:szCs w:val="24"/>
        </w:rPr>
        <w:t> </w:t>
      </w:r>
      <w:r w:rsidR="00367516" w:rsidRPr="00242698">
        <w:rPr>
          <w:szCs w:val="24"/>
        </w:rPr>
        <w:t>/</w:t>
      </w:r>
      <w:r>
        <w:rPr>
          <w:szCs w:val="24"/>
        </w:rPr>
        <w:t> </w:t>
      </w:r>
      <w:r w:rsidR="00367516" w:rsidRPr="00242698">
        <w:rPr>
          <w:szCs w:val="24"/>
        </w:rPr>
        <w:t xml:space="preserve">доработку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367516" w:rsidRPr="00242698">
        <w:rPr>
          <w:szCs w:val="24"/>
        </w:rPr>
        <w:t>(функциональных спецификаций)</w:t>
      </w:r>
      <w:r w:rsidR="002F13AC" w:rsidRPr="00242698">
        <w:rPr>
          <w:szCs w:val="24"/>
        </w:rPr>
        <w:t>;</w:t>
      </w:r>
    </w:p>
    <w:p w:rsidR="002F13AC" w:rsidRDefault="00122A1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42698">
        <w:rPr>
          <w:szCs w:val="24"/>
        </w:rPr>
        <w:t>ф</w:t>
      </w:r>
      <w:r w:rsidR="008A140E" w:rsidRPr="00242698">
        <w:rPr>
          <w:szCs w:val="24"/>
        </w:rPr>
        <w:t xml:space="preserve">ормирование и согласование с Заказчиком состава приоритетных к реализации в новых релизах (обновлениях)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8A140E" w:rsidRPr="00242698">
        <w:rPr>
          <w:szCs w:val="24"/>
        </w:rPr>
        <w:t>функций согласно утвержденным ТЗ в объеме согласованной с Заказчиком трудоемкости</w:t>
      </w:r>
      <w:r w:rsidR="002F13AC" w:rsidRPr="00242698">
        <w:rPr>
          <w:szCs w:val="24"/>
        </w:rPr>
        <w:t>;</w:t>
      </w:r>
    </w:p>
    <w:p w:rsidR="002F13AC" w:rsidRPr="00242698" w:rsidRDefault="00122A1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42698">
        <w:rPr>
          <w:szCs w:val="24"/>
        </w:rPr>
        <w:lastRenderedPageBreak/>
        <w:t>р</w:t>
      </w:r>
      <w:r w:rsidR="008A140E" w:rsidRPr="00242698">
        <w:rPr>
          <w:szCs w:val="24"/>
        </w:rPr>
        <w:t>азработка и согласование плана-графика реализации требований</w:t>
      </w:r>
      <w:r>
        <w:rPr>
          <w:szCs w:val="24"/>
        </w:rPr>
        <w:t> </w:t>
      </w:r>
      <w:r w:rsidR="008A140E" w:rsidRPr="00242698">
        <w:rPr>
          <w:szCs w:val="24"/>
        </w:rPr>
        <w:t>/</w:t>
      </w:r>
      <w:r>
        <w:rPr>
          <w:szCs w:val="24"/>
        </w:rPr>
        <w:t> </w:t>
      </w:r>
      <w:r w:rsidR="008A140E" w:rsidRPr="00242698">
        <w:rPr>
          <w:szCs w:val="24"/>
        </w:rPr>
        <w:t xml:space="preserve">предложений Заказчика в новых релизах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8A140E" w:rsidRPr="00242698">
        <w:rPr>
          <w:szCs w:val="24"/>
        </w:rPr>
        <w:t>согласно утвержденным ТЗ в объеме согласованной с Заказчиком трудоемкости;</w:t>
      </w:r>
    </w:p>
    <w:p w:rsidR="00574409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42698">
        <w:rPr>
          <w:szCs w:val="24"/>
        </w:rPr>
        <w:t>р</w:t>
      </w:r>
      <w:r w:rsidR="008A140E" w:rsidRPr="00242698">
        <w:rPr>
          <w:szCs w:val="24"/>
        </w:rPr>
        <w:t>азработка технико-коммерческих предложений по реализации требований</w:t>
      </w:r>
      <w:r w:rsidR="00122A1C">
        <w:rPr>
          <w:szCs w:val="24"/>
        </w:rPr>
        <w:t> </w:t>
      </w:r>
      <w:r w:rsidR="008A140E" w:rsidRPr="00242698">
        <w:rPr>
          <w:szCs w:val="24"/>
        </w:rPr>
        <w:t>/</w:t>
      </w:r>
      <w:r w:rsidR="00122A1C">
        <w:rPr>
          <w:szCs w:val="24"/>
        </w:rPr>
        <w:t> </w:t>
      </w:r>
      <w:r w:rsidR="008A140E" w:rsidRPr="00242698">
        <w:rPr>
          <w:szCs w:val="24"/>
        </w:rPr>
        <w:t xml:space="preserve">предложений Заказчика в новых релизах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8A140E" w:rsidRPr="00242698">
        <w:rPr>
          <w:szCs w:val="24"/>
        </w:rPr>
        <w:t>согласно утвержденным ТЗ для требований, превышающей объем согласов</w:t>
      </w:r>
      <w:r w:rsidR="00122A1C">
        <w:rPr>
          <w:szCs w:val="24"/>
        </w:rPr>
        <w:t>анной с Заказчиком трудоемкости;</w:t>
      </w:r>
    </w:p>
    <w:p w:rsidR="00596DEB" w:rsidRPr="00D00F9E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 xml:space="preserve">интеграция </w:t>
      </w:r>
      <w:r w:rsidR="00596DEB" w:rsidRPr="00D00F9E">
        <w:rPr>
          <w:szCs w:val="24"/>
        </w:rPr>
        <w:t xml:space="preserve">ПО </w:t>
      </w:r>
      <w:r w:rsidR="00407B7E" w:rsidRPr="00407B7E">
        <w:rPr>
          <w:szCs w:val="24"/>
          <w:lang w:val="en-US"/>
        </w:rPr>
        <w:t>PSI</w:t>
      </w:r>
      <w:proofErr w:type="gramStart"/>
      <w:r w:rsidR="00407B7E" w:rsidRPr="00FD58B3">
        <w:rPr>
          <w:szCs w:val="24"/>
        </w:rPr>
        <w:t>с</w:t>
      </w:r>
      <w:proofErr w:type="spellStart"/>
      <w:proofErr w:type="gramEnd"/>
      <w:r w:rsidR="00407B7E" w:rsidRPr="00407B7E">
        <w:rPr>
          <w:szCs w:val="24"/>
          <w:lang w:val="en-US"/>
        </w:rPr>
        <w:t>ontrol</w:t>
      </w:r>
      <w:proofErr w:type="spellEnd"/>
      <w:r w:rsidR="00596DEB" w:rsidRPr="00D00F9E">
        <w:rPr>
          <w:szCs w:val="24"/>
        </w:rPr>
        <w:t xml:space="preserve"> с существующими системами мониторинга состояния ИТ-инфраструктуры и технологических каналов связи;</w:t>
      </w:r>
    </w:p>
    <w:p w:rsidR="00596DEB" w:rsidRPr="00D00F9E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т</w:t>
      </w:r>
      <w:r w:rsidR="00596DEB" w:rsidRPr="00D00F9E">
        <w:rPr>
          <w:szCs w:val="24"/>
        </w:rPr>
        <w:t xml:space="preserve">естирование и адаптация возможностей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596DEB" w:rsidRPr="00D00F9E">
        <w:rPr>
          <w:szCs w:val="24"/>
        </w:rPr>
        <w:t xml:space="preserve"> для решения задач диспетчерских групп ра</w:t>
      </w:r>
      <w:r w:rsidRPr="00D00F9E">
        <w:rPr>
          <w:szCs w:val="24"/>
        </w:rPr>
        <w:t>йонов электрических сетей (РЭС);</w:t>
      </w:r>
    </w:p>
    <w:p w:rsidR="00596DEB" w:rsidRPr="00FD58B3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т</w:t>
      </w:r>
      <w:r w:rsidR="00596DEB" w:rsidRPr="00D00F9E">
        <w:rPr>
          <w:szCs w:val="24"/>
        </w:rPr>
        <w:t xml:space="preserve">естирование и адаптация возможностей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596DEB" w:rsidRPr="00D00F9E">
        <w:rPr>
          <w:szCs w:val="24"/>
        </w:rPr>
        <w:t xml:space="preserve"> для использования актуальной топологической модели сети в задачах </w:t>
      </w:r>
      <w:r w:rsidR="00596DEB" w:rsidRPr="00FD58B3">
        <w:rPr>
          <w:szCs w:val="24"/>
        </w:rPr>
        <w:t>анализа перспективного развития сети и техприсоединения.</w:t>
      </w:r>
    </w:p>
    <w:p w:rsidR="008A140E" w:rsidRPr="00D00F9E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в</w:t>
      </w:r>
      <w:r w:rsidR="00574409" w:rsidRPr="00D00F9E">
        <w:rPr>
          <w:szCs w:val="24"/>
        </w:rPr>
        <w:t>несение изменений в программн</w:t>
      </w:r>
      <w:r w:rsidRPr="00D00F9E">
        <w:rPr>
          <w:szCs w:val="24"/>
        </w:rPr>
        <w:t>ое обеспечение ПТК на основании</w:t>
      </w:r>
      <w:r w:rsidR="00574409" w:rsidRPr="00D00F9E">
        <w:rPr>
          <w:szCs w:val="24"/>
        </w:rPr>
        <w:t xml:space="preserve"> утвержденного перечня требований</w:t>
      </w:r>
      <w:r w:rsidRPr="00D00F9E">
        <w:rPr>
          <w:szCs w:val="24"/>
        </w:rPr>
        <w:t> </w:t>
      </w:r>
      <w:r w:rsidR="00574409" w:rsidRPr="00D00F9E">
        <w:rPr>
          <w:szCs w:val="24"/>
        </w:rPr>
        <w:t>/</w:t>
      </w:r>
      <w:r w:rsidRPr="00D00F9E">
        <w:rPr>
          <w:szCs w:val="24"/>
        </w:rPr>
        <w:t> </w:t>
      </w:r>
      <w:r w:rsidR="00574409" w:rsidRPr="00D00F9E">
        <w:rPr>
          <w:szCs w:val="24"/>
        </w:rPr>
        <w:t xml:space="preserve">предложений и замечаний Заказчика в соответствии с утвержденным единым регламентом взаимодействия между Заказчиком, </w:t>
      </w:r>
      <w:r w:rsidR="002020C1" w:rsidRPr="00D00F9E">
        <w:rPr>
          <w:szCs w:val="24"/>
        </w:rPr>
        <w:t>Исполнителем</w:t>
      </w:r>
      <w:r w:rsidR="00574409" w:rsidRPr="00D00F9E">
        <w:rPr>
          <w:szCs w:val="24"/>
        </w:rPr>
        <w:t xml:space="preserve"> и Разработчиком (представителем разработчика в РФ) программного обеспечения. Подрядчику необходимо представить регламент на утверждение Заказчику в течение 10 календарных дней с момента заключения договора</w:t>
      </w:r>
      <w:r w:rsidRPr="00D00F9E">
        <w:rPr>
          <w:szCs w:val="24"/>
        </w:rPr>
        <w:t>.</w:t>
      </w:r>
    </w:p>
    <w:p w:rsidR="002F13AC" w:rsidRPr="00D47A8F" w:rsidRDefault="008A140E" w:rsidP="0060157F">
      <w:pPr>
        <w:pStyle w:val="StyleHeading312ptAfter6pt"/>
      </w:pPr>
      <w:r w:rsidRPr="00D47A8F">
        <w:t xml:space="preserve">Обновление лицензионного программного обеспечения ПО </w:t>
      </w:r>
      <w:proofErr w:type="spellStart"/>
      <w:r w:rsidR="00407B7E" w:rsidRPr="00407B7E">
        <w:rPr>
          <w:b w:val="0"/>
        </w:rPr>
        <w:t>PSI</w:t>
      </w:r>
      <w:proofErr w:type="gramStart"/>
      <w:r w:rsidR="00407B7E" w:rsidRPr="00407B7E">
        <w:rPr>
          <w:b w:val="0"/>
        </w:rPr>
        <w:t>с</w:t>
      </w:r>
      <w:proofErr w:type="gramEnd"/>
      <w:r w:rsidR="00407B7E" w:rsidRPr="00407B7E">
        <w:rPr>
          <w:b w:val="0"/>
        </w:rPr>
        <w:t>ontrol</w:t>
      </w:r>
      <w:proofErr w:type="spellEnd"/>
      <w:r w:rsidR="002F13AC" w:rsidRPr="00D47A8F">
        <w:t>:</w:t>
      </w:r>
    </w:p>
    <w:p w:rsidR="002F13AC" w:rsidRPr="0087337E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87337E">
        <w:rPr>
          <w:szCs w:val="24"/>
        </w:rPr>
        <w:t>о</w:t>
      </w:r>
      <w:r w:rsidR="008A140E" w:rsidRPr="0087337E">
        <w:rPr>
          <w:szCs w:val="24"/>
        </w:rPr>
        <w:t xml:space="preserve">рганизация </w:t>
      </w:r>
      <w:r w:rsidR="00242698" w:rsidRPr="0087337E">
        <w:rPr>
          <w:szCs w:val="24"/>
        </w:rPr>
        <w:t xml:space="preserve">тестирования </w:t>
      </w:r>
      <w:r w:rsidR="008A140E" w:rsidRPr="0087337E">
        <w:rPr>
          <w:szCs w:val="24"/>
        </w:rPr>
        <w:t xml:space="preserve">обновлений (новых релизов) программного обеспечения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8A140E" w:rsidRPr="0087337E">
        <w:rPr>
          <w:szCs w:val="24"/>
        </w:rPr>
        <w:t>(FAT-испытания)</w:t>
      </w:r>
      <w:r w:rsidR="002F13AC" w:rsidRPr="0087337E">
        <w:rPr>
          <w:szCs w:val="24"/>
        </w:rPr>
        <w:t>;</w:t>
      </w:r>
    </w:p>
    <w:p w:rsidR="002F13AC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42698">
        <w:rPr>
          <w:szCs w:val="24"/>
        </w:rPr>
        <w:t>д</w:t>
      </w:r>
      <w:r w:rsidR="008A140E" w:rsidRPr="00242698">
        <w:rPr>
          <w:szCs w:val="24"/>
        </w:rPr>
        <w:t>окументирование внесенных изменений (при необходимости) в эксплуатационную документацию по ПТК АСДТУ;</w:t>
      </w:r>
    </w:p>
    <w:p w:rsidR="00C40CCD" w:rsidRPr="00242698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п</w:t>
      </w:r>
      <w:r w:rsidR="00C40CCD">
        <w:rPr>
          <w:szCs w:val="24"/>
        </w:rPr>
        <w:t>ровед</w:t>
      </w:r>
      <w:r w:rsidR="00433CDD">
        <w:rPr>
          <w:szCs w:val="24"/>
        </w:rPr>
        <w:t>ение обновлений программного</w:t>
      </w:r>
      <w:r w:rsidR="00C40CCD">
        <w:rPr>
          <w:szCs w:val="24"/>
        </w:rPr>
        <w:t xml:space="preserve"> обеспечения </w:t>
      </w:r>
      <w:r w:rsidR="00407B7E" w:rsidRPr="00407B7E">
        <w:rPr>
          <w:szCs w:val="24"/>
          <w:lang w:val="en-US"/>
        </w:rPr>
        <w:t>PSI</w:t>
      </w:r>
      <w:proofErr w:type="gramStart"/>
      <w:r w:rsidR="00407B7E" w:rsidRPr="00FD58B3">
        <w:rPr>
          <w:szCs w:val="24"/>
        </w:rPr>
        <w:t>с</w:t>
      </w:r>
      <w:proofErr w:type="spellStart"/>
      <w:proofErr w:type="gramEnd"/>
      <w:r w:rsidR="00407B7E" w:rsidRPr="00407B7E">
        <w:rPr>
          <w:szCs w:val="24"/>
          <w:lang w:val="en-US"/>
        </w:rPr>
        <w:t>ontrol</w:t>
      </w:r>
      <w:proofErr w:type="spellEnd"/>
      <w:r w:rsidR="00A73DA8" w:rsidRPr="00A73DA8">
        <w:rPr>
          <w:szCs w:val="24"/>
        </w:rPr>
        <w:t xml:space="preserve"> </w:t>
      </w:r>
      <w:r w:rsidR="00C40CCD">
        <w:rPr>
          <w:szCs w:val="24"/>
        </w:rPr>
        <w:t>(по запросу)</w:t>
      </w:r>
      <w:r w:rsidR="00C40CCD" w:rsidRPr="000E5B20">
        <w:rPr>
          <w:szCs w:val="24"/>
        </w:rPr>
        <w:t>;</w:t>
      </w:r>
    </w:p>
    <w:p w:rsidR="008A140E" w:rsidRPr="003E287A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E287A">
        <w:rPr>
          <w:szCs w:val="24"/>
        </w:rPr>
        <w:t>о</w:t>
      </w:r>
      <w:r w:rsidR="008A140E" w:rsidRPr="003E287A">
        <w:rPr>
          <w:szCs w:val="24"/>
        </w:rPr>
        <w:t xml:space="preserve">рганизация </w:t>
      </w:r>
      <w:r w:rsidR="00363185" w:rsidRPr="003E287A">
        <w:rPr>
          <w:szCs w:val="24"/>
        </w:rPr>
        <w:t>при</w:t>
      </w:r>
      <w:r w:rsidR="00122A1C">
        <w:rPr>
          <w:szCs w:val="24"/>
        </w:rPr>
        <w:t>е</w:t>
      </w:r>
      <w:r w:rsidR="00363185" w:rsidRPr="003E287A">
        <w:rPr>
          <w:szCs w:val="24"/>
        </w:rPr>
        <w:t>ма</w:t>
      </w:r>
      <w:r w:rsidR="008A140E" w:rsidRPr="003E287A">
        <w:rPr>
          <w:szCs w:val="24"/>
        </w:rPr>
        <w:t xml:space="preserve">-передачи обновлений программного обеспечения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8A140E" w:rsidRPr="003E287A">
        <w:rPr>
          <w:szCs w:val="24"/>
        </w:rPr>
        <w:t>авторизованными представителями Заказчика.</w:t>
      </w:r>
    </w:p>
    <w:p w:rsidR="00035494" w:rsidRPr="000E5B20" w:rsidRDefault="00035494" w:rsidP="0060157F">
      <w:pPr>
        <w:pStyle w:val="StyleHeading312ptAfter6pt"/>
      </w:pPr>
      <w:r>
        <w:t>Обновление прошивок шлюзов телемеханики (</w:t>
      </w:r>
      <w:r>
        <w:rPr>
          <w:lang w:val="en-US"/>
        </w:rPr>
        <w:t>TCG</w:t>
      </w:r>
      <w:r w:rsidRPr="00A95A86">
        <w:t>)</w:t>
      </w:r>
      <w:r w:rsidRPr="000E5B20">
        <w:t>:</w:t>
      </w:r>
    </w:p>
    <w:p w:rsidR="00035494" w:rsidRPr="000E5B20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</w:t>
      </w:r>
      <w:r w:rsidR="00DE69C4">
        <w:rPr>
          <w:szCs w:val="24"/>
        </w:rPr>
        <w:t xml:space="preserve">естирование новых версий прошивок </w:t>
      </w:r>
      <w:r w:rsidR="00035494">
        <w:rPr>
          <w:szCs w:val="24"/>
        </w:rPr>
        <w:t>шлюз</w:t>
      </w:r>
      <w:r w:rsidR="00FD781A">
        <w:rPr>
          <w:szCs w:val="24"/>
        </w:rPr>
        <w:t>ов</w:t>
      </w:r>
      <w:r w:rsidR="00035494">
        <w:rPr>
          <w:szCs w:val="24"/>
        </w:rPr>
        <w:t xml:space="preserve"> телемеханики</w:t>
      </w:r>
      <w:r w:rsidR="00035494" w:rsidRPr="000E5B20">
        <w:rPr>
          <w:szCs w:val="24"/>
        </w:rPr>
        <w:t>;</w:t>
      </w:r>
    </w:p>
    <w:p w:rsidR="00FD781A" w:rsidRPr="000E5B20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о</w:t>
      </w:r>
      <w:r w:rsidR="00FD781A">
        <w:rPr>
          <w:szCs w:val="24"/>
        </w:rPr>
        <w:t>бновление версии прошивки шлюзов телемеханики</w:t>
      </w:r>
      <w:r w:rsidR="00FD781A" w:rsidRPr="000E5B20">
        <w:rPr>
          <w:szCs w:val="24"/>
        </w:rPr>
        <w:t xml:space="preserve"> (п</w:t>
      </w:r>
      <w:r>
        <w:rPr>
          <w:szCs w:val="24"/>
        </w:rPr>
        <w:t>ри необходимости).</w:t>
      </w:r>
    </w:p>
    <w:p w:rsidR="008A140E" w:rsidRPr="000E5B20" w:rsidRDefault="008A140E" w:rsidP="0060157F">
      <w:pPr>
        <w:pStyle w:val="StyleHeading312ptAfter6pt"/>
      </w:pPr>
      <w:r w:rsidRPr="000E5B20">
        <w:t xml:space="preserve">Поддержка СУБД </w:t>
      </w:r>
      <w:proofErr w:type="spellStart"/>
      <w:r w:rsidRPr="000E5B20">
        <w:t>Oracle</w:t>
      </w:r>
      <w:proofErr w:type="spellEnd"/>
      <w:r w:rsidRPr="000E5B20">
        <w:t>:</w:t>
      </w:r>
    </w:p>
    <w:p w:rsidR="008A140E" w:rsidRPr="000E5B20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0E5B20">
        <w:rPr>
          <w:szCs w:val="24"/>
        </w:rPr>
        <w:t>у</w:t>
      </w:r>
      <w:r w:rsidR="008A140E" w:rsidRPr="000E5B20">
        <w:rPr>
          <w:szCs w:val="24"/>
        </w:rPr>
        <w:t>становка патчей и обновлений</w:t>
      </w:r>
      <w:r w:rsidR="0087337E" w:rsidRPr="000E5B20">
        <w:rPr>
          <w:szCs w:val="24"/>
        </w:rPr>
        <w:t xml:space="preserve"> (при необходимости)</w:t>
      </w:r>
      <w:r w:rsidR="008A140E" w:rsidRPr="000E5B20">
        <w:rPr>
          <w:szCs w:val="24"/>
        </w:rPr>
        <w:t>;</w:t>
      </w:r>
    </w:p>
    <w:p w:rsidR="008A140E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0E5B20">
        <w:rPr>
          <w:szCs w:val="24"/>
        </w:rPr>
        <w:t>с</w:t>
      </w:r>
      <w:r w:rsidR="008A140E" w:rsidRPr="000E5B20">
        <w:rPr>
          <w:szCs w:val="24"/>
        </w:rPr>
        <w:t>мена версии базы данных (при необходимости).</w:t>
      </w:r>
    </w:p>
    <w:p w:rsidR="00E33D0F" w:rsidRDefault="00E33D0F" w:rsidP="00AF3CC4">
      <w:pPr>
        <w:pStyle w:val="20"/>
      </w:pPr>
      <w:bookmarkStart w:id="7" w:name="_Toc503452157"/>
      <w:r w:rsidRPr="00DA1AF3">
        <w:t xml:space="preserve">Состав оказываемых </w:t>
      </w:r>
      <w:r>
        <w:t>консультационных услуг</w:t>
      </w:r>
      <w:bookmarkEnd w:id="7"/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 xml:space="preserve">консультирование эксплуатационного персонала по </w:t>
      </w:r>
      <w:proofErr w:type="spellStart"/>
      <w:r w:rsidRPr="00516E73">
        <w:rPr>
          <w:szCs w:val="24"/>
        </w:rPr>
        <w:t>параметрированию</w:t>
      </w:r>
      <w:proofErr w:type="spellEnd"/>
      <w:r w:rsidRPr="00516E73">
        <w:rPr>
          <w:szCs w:val="24"/>
        </w:rPr>
        <w:t xml:space="preserve"> и настройке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Pr="00516E73">
        <w:rPr>
          <w:szCs w:val="24"/>
        </w:rPr>
        <w:t>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>консультирование по вопросам разработки графических и табличных форм отображения информации;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 xml:space="preserve">консультирование по описанию вновь подключаемых объектов (описание объекта управления и набора телеметрической информации) в базе данных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Pr="00516E73">
        <w:rPr>
          <w:szCs w:val="24"/>
        </w:rPr>
        <w:t>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>консультирование по созданию и настройке передачи наборов обмена информации по телеметрическим каналам;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>консультирование по созданию и настройке передачи наборов обмена информации при взаимодействии со смежными ПТК (ЦППС, ОИК «Диспетчер», ОИК «КОТМИ»</w:t>
      </w:r>
      <w:r w:rsidR="00B90D0D" w:rsidRPr="00516E73">
        <w:rPr>
          <w:szCs w:val="24"/>
        </w:rPr>
        <w:t xml:space="preserve">, </w:t>
      </w:r>
      <w:r w:rsidR="001D2A1B">
        <w:rPr>
          <w:rFonts w:eastAsia="Batang"/>
        </w:rPr>
        <w:t>систем</w:t>
      </w:r>
      <w:r w:rsidR="001D2A1B" w:rsidRPr="00195D63">
        <w:rPr>
          <w:rFonts w:eastAsia="Batang"/>
        </w:rPr>
        <w:t xml:space="preserve"> АИИС КУЭ</w:t>
      </w:r>
      <w:r w:rsidR="001D2A1B">
        <w:rPr>
          <w:rFonts w:eastAsia="Batang"/>
        </w:rPr>
        <w:t xml:space="preserve"> – Пирамида 2000)</w:t>
      </w:r>
      <w:r w:rsidRPr="00516E73">
        <w:rPr>
          <w:szCs w:val="24"/>
        </w:rPr>
        <w:t>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 xml:space="preserve">консультирование эксплуатационного </w:t>
      </w:r>
      <w:r w:rsidR="00B90D0D" w:rsidRPr="00516E73">
        <w:rPr>
          <w:szCs w:val="24"/>
        </w:rPr>
        <w:t xml:space="preserve">персонала </w:t>
      </w:r>
      <w:r w:rsidRPr="00516E73">
        <w:rPr>
          <w:szCs w:val="24"/>
        </w:rPr>
        <w:t xml:space="preserve">по вопросам инсталляции обновлений (новых релизов)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Pr="00516E73">
        <w:rPr>
          <w:szCs w:val="24"/>
        </w:rPr>
        <w:t>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 xml:space="preserve">консультирование </w:t>
      </w:r>
      <w:r w:rsidR="00B90D0D" w:rsidRPr="00516E73">
        <w:rPr>
          <w:szCs w:val="24"/>
        </w:rPr>
        <w:t xml:space="preserve">эксплуатационного персонала </w:t>
      </w:r>
      <w:r w:rsidRPr="00516E73">
        <w:rPr>
          <w:szCs w:val="24"/>
        </w:rPr>
        <w:t>по внесению новой телеметрической информации в расчетную модель;</w:t>
      </w:r>
    </w:p>
    <w:p w:rsidR="00195D6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lastRenderedPageBreak/>
        <w:t>консультирование по вопросам внесения изменений в существующую телеметрическую информацию при модернизации объектов сети;</w:t>
      </w:r>
    </w:p>
    <w:p w:rsidR="005B732D" w:rsidRPr="00D00F9E" w:rsidRDefault="005B732D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 xml:space="preserve">консультирование персонала в части анализа причин падений расчетно-аналитических задач в ПО </w:t>
      </w:r>
      <w:r w:rsidR="00407B7E" w:rsidRPr="00407B7E">
        <w:rPr>
          <w:szCs w:val="24"/>
          <w:lang w:val="en-US"/>
        </w:rPr>
        <w:t>PSI</w:t>
      </w:r>
      <w:proofErr w:type="gramStart"/>
      <w:r w:rsidR="00407B7E" w:rsidRPr="00FD58B3">
        <w:rPr>
          <w:szCs w:val="24"/>
        </w:rPr>
        <w:t>с</w:t>
      </w:r>
      <w:proofErr w:type="spellStart"/>
      <w:proofErr w:type="gramEnd"/>
      <w:r w:rsidR="00407B7E" w:rsidRPr="00407B7E">
        <w:rPr>
          <w:szCs w:val="24"/>
          <w:lang w:val="en-US"/>
        </w:rPr>
        <w:t>ontrol</w:t>
      </w:r>
      <w:proofErr w:type="spellEnd"/>
      <w:r w:rsidRPr="00D00F9E">
        <w:rPr>
          <w:szCs w:val="24"/>
        </w:rPr>
        <w:t>;</w:t>
      </w:r>
    </w:p>
    <w:p w:rsidR="002747AE" w:rsidRPr="002747A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747AE">
        <w:rPr>
          <w:szCs w:val="24"/>
        </w:rPr>
        <w:t>п</w:t>
      </w:r>
      <w:r w:rsidR="002747AE" w:rsidRPr="002747AE">
        <w:rPr>
          <w:szCs w:val="24"/>
        </w:rPr>
        <w:t xml:space="preserve">роведение для сотрудников филиалов </w:t>
      </w:r>
      <w:proofErr w:type="spellStart"/>
      <w:r w:rsidR="002747AE" w:rsidRPr="002747AE">
        <w:rPr>
          <w:szCs w:val="24"/>
        </w:rPr>
        <w:t>вебинаров</w:t>
      </w:r>
      <w:proofErr w:type="spellEnd"/>
      <w:r w:rsidR="002747AE" w:rsidRPr="002747AE">
        <w:rPr>
          <w:szCs w:val="24"/>
        </w:rPr>
        <w:t xml:space="preserve"> по вопросам эксплуатации 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2747AE" w:rsidRPr="002747AE">
        <w:rPr>
          <w:szCs w:val="24"/>
        </w:rPr>
        <w:t>в части «</w:t>
      </w:r>
      <w:r w:rsidR="002747AE" w:rsidRPr="00C93A7B">
        <w:rPr>
          <w:szCs w:val="24"/>
        </w:rPr>
        <w:t xml:space="preserve">Оперативно-диспетчерское управление </w:t>
      </w:r>
      <w:r w:rsidR="00C93A7B">
        <w:rPr>
          <w:szCs w:val="24"/>
        </w:rPr>
        <w:t xml:space="preserve">средствами </w:t>
      </w:r>
      <w:r w:rsidR="002747AE" w:rsidRPr="002747AE">
        <w:rPr>
          <w:szCs w:val="24"/>
        </w:rPr>
        <w:t xml:space="preserve">ПТК ЦУС </w:t>
      </w:r>
      <w:proofErr w:type="spellStart"/>
      <w:r w:rsidR="00407B7E" w:rsidRPr="00407B7E">
        <w:rPr>
          <w:szCs w:val="24"/>
        </w:rPr>
        <w:t>PSIсontrol</w:t>
      </w:r>
      <w:proofErr w:type="spellEnd"/>
      <w:r w:rsidR="002747AE" w:rsidRPr="002747AE">
        <w:rPr>
          <w:szCs w:val="24"/>
        </w:rPr>
        <w:t>»</w:t>
      </w:r>
      <w:r w:rsidR="002A31C6">
        <w:rPr>
          <w:szCs w:val="24"/>
        </w:rPr>
        <w:t xml:space="preserve"> (не менее 240 часов)</w:t>
      </w:r>
      <w:r w:rsidR="002747AE" w:rsidRPr="002747AE">
        <w:rPr>
          <w:szCs w:val="24"/>
        </w:rPr>
        <w:t>;</w:t>
      </w:r>
    </w:p>
    <w:p w:rsidR="00E33D0F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>п</w:t>
      </w:r>
      <w:r w:rsidR="00E33D0F" w:rsidRPr="00516E73">
        <w:rPr>
          <w:szCs w:val="24"/>
        </w:rPr>
        <w:t xml:space="preserve">роведение для сотрудников филиалов </w:t>
      </w:r>
      <w:proofErr w:type="spellStart"/>
      <w:r w:rsidR="00E33D0F" w:rsidRPr="00516E73">
        <w:rPr>
          <w:szCs w:val="24"/>
        </w:rPr>
        <w:t>вебинаров</w:t>
      </w:r>
      <w:proofErr w:type="spellEnd"/>
      <w:r w:rsidR="00E33D0F" w:rsidRPr="00516E73">
        <w:rPr>
          <w:szCs w:val="24"/>
        </w:rPr>
        <w:t xml:space="preserve"> по вопросам эксплуатации 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E33D0F" w:rsidRPr="00516E73">
        <w:rPr>
          <w:szCs w:val="24"/>
        </w:rPr>
        <w:t xml:space="preserve">в части «Расчетно-аналитическая система </w:t>
      </w:r>
      <w:r w:rsidR="00407B7E" w:rsidRPr="00407B7E">
        <w:rPr>
          <w:szCs w:val="24"/>
          <w:lang w:val="en-US"/>
        </w:rPr>
        <w:t>PSI</w:t>
      </w:r>
      <w:r w:rsidR="00407B7E" w:rsidRPr="00FD58B3">
        <w:rPr>
          <w:szCs w:val="24"/>
        </w:rPr>
        <w:t>с</w:t>
      </w:r>
      <w:proofErr w:type="spellStart"/>
      <w:r w:rsidR="00407B7E" w:rsidRPr="00407B7E">
        <w:rPr>
          <w:szCs w:val="24"/>
          <w:lang w:val="en-US"/>
        </w:rPr>
        <w:t>ontrol</w:t>
      </w:r>
      <w:proofErr w:type="spellEnd"/>
      <w:r w:rsidR="00E33D0F" w:rsidRPr="00516E73">
        <w:rPr>
          <w:szCs w:val="24"/>
        </w:rPr>
        <w:t>»</w:t>
      </w:r>
      <w:r w:rsidR="002A31C6">
        <w:rPr>
          <w:szCs w:val="24"/>
        </w:rPr>
        <w:t xml:space="preserve"> (не менее 240 часов)</w:t>
      </w:r>
      <w:r>
        <w:rPr>
          <w:szCs w:val="24"/>
        </w:rPr>
        <w:t>;</w:t>
      </w:r>
    </w:p>
    <w:p w:rsidR="002747AE" w:rsidRPr="00D00F9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п</w:t>
      </w:r>
      <w:r w:rsidR="002747AE" w:rsidRPr="00D00F9E">
        <w:rPr>
          <w:szCs w:val="24"/>
        </w:rPr>
        <w:t xml:space="preserve">роведение для сотрудников филиалов </w:t>
      </w:r>
      <w:proofErr w:type="spellStart"/>
      <w:r w:rsidR="002747AE" w:rsidRPr="00D00F9E">
        <w:rPr>
          <w:szCs w:val="24"/>
        </w:rPr>
        <w:t>вебинаров</w:t>
      </w:r>
      <w:proofErr w:type="spellEnd"/>
      <w:r w:rsidR="002747AE" w:rsidRPr="00D00F9E">
        <w:rPr>
          <w:szCs w:val="24"/>
        </w:rPr>
        <w:t xml:space="preserve"> по вопросам эксплуатации 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 w:rsidRPr="00D00F9E">
        <w:rPr>
          <w:szCs w:val="24"/>
        </w:rPr>
        <w:t xml:space="preserve"> </w:t>
      </w:r>
      <w:r w:rsidR="002747AE" w:rsidRPr="00D00F9E">
        <w:rPr>
          <w:szCs w:val="24"/>
        </w:rPr>
        <w:t xml:space="preserve">в части «Администрирование ПТК ЦУС </w:t>
      </w:r>
      <w:r w:rsidR="00407B7E" w:rsidRPr="00407B7E">
        <w:rPr>
          <w:szCs w:val="24"/>
          <w:lang w:val="en-US"/>
        </w:rPr>
        <w:t>PSI</w:t>
      </w:r>
      <w:r w:rsidR="00407B7E" w:rsidRPr="00FD58B3">
        <w:rPr>
          <w:szCs w:val="24"/>
        </w:rPr>
        <w:t>с</w:t>
      </w:r>
      <w:proofErr w:type="spellStart"/>
      <w:r w:rsidR="00407B7E" w:rsidRPr="00407B7E">
        <w:rPr>
          <w:szCs w:val="24"/>
          <w:lang w:val="en-US"/>
        </w:rPr>
        <w:t>ontrol</w:t>
      </w:r>
      <w:proofErr w:type="spellEnd"/>
      <w:r w:rsidR="002747AE" w:rsidRPr="00D00F9E">
        <w:rPr>
          <w:szCs w:val="24"/>
        </w:rPr>
        <w:t>»</w:t>
      </w:r>
      <w:r w:rsidR="002A31C6">
        <w:rPr>
          <w:szCs w:val="24"/>
        </w:rPr>
        <w:t xml:space="preserve"> (не менее 240 часов)</w:t>
      </w:r>
      <w:r w:rsidR="002747AE" w:rsidRPr="00D00F9E">
        <w:rPr>
          <w:szCs w:val="24"/>
        </w:rPr>
        <w:t>;</w:t>
      </w:r>
    </w:p>
    <w:p w:rsidR="00581FDF" w:rsidRPr="00D00F9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п</w:t>
      </w:r>
      <w:r w:rsidR="00581FDF" w:rsidRPr="00D00F9E">
        <w:rPr>
          <w:szCs w:val="24"/>
        </w:rPr>
        <w:t>роведение оценки навыков, полученных эксплуатационным персоналом</w:t>
      </w:r>
      <w:r w:rsidR="00242731" w:rsidRPr="00D00F9E">
        <w:rPr>
          <w:szCs w:val="24"/>
        </w:rPr>
        <w:t xml:space="preserve"> при помощи тестирования;</w:t>
      </w:r>
    </w:p>
    <w:p w:rsidR="00242731" w:rsidRPr="00D00F9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р</w:t>
      </w:r>
      <w:r w:rsidR="00242731" w:rsidRPr="00D00F9E">
        <w:rPr>
          <w:szCs w:val="24"/>
        </w:rPr>
        <w:t xml:space="preserve">азработка программ противоаварийных тренировок (ПАТ). Проведение ПАТ с эксплуатационным персоналом </w:t>
      </w:r>
      <w:r w:rsidR="00E92B8C" w:rsidRPr="00D00F9E">
        <w:rPr>
          <w:szCs w:val="24"/>
        </w:rPr>
        <w:t xml:space="preserve">в рамках тестового полигона </w:t>
      </w:r>
      <w:r w:rsidR="00242731" w:rsidRPr="00D00F9E">
        <w:rPr>
          <w:szCs w:val="24"/>
        </w:rPr>
        <w:t xml:space="preserve">не реже 1 раза в </w:t>
      </w:r>
      <w:r w:rsidR="00DE5191">
        <w:rPr>
          <w:szCs w:val="24"/>
        </w:rPr>
        <w:t>год</w:t>
      </w:r>
      <w:r w:rsidR="00242731" w:rsidRPr="00D00F9E">
        <w:rPr>
          <w:szCs w:val="24"/>
        </w:rPr>
        <w:t>.</w:t>
      </w:r>
    </w:p>
    <w:p w:rsidR="00D50390" w:rsidRPr="00D00F9E" w:rsidRDefault="00D50390" w:rsidP="00D50390">
      <w:pPr>
        <w:pStyle w:val="20"/>
      </w:pPr>
      <w:bookmarkStart w:id="8" w:name="_Toc503452158"/>
      <w:r w:rsidRPr="00D00F9E">
        <w:t>Оказание услуг по актуализации документации</w:t>
      </w:r>
      <w:bookmarkEnd w:id="8"/>
    </w:p>
    <w:p w:rsidR="00596DEB" w:rsidRPr="00D00F9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D00F9E">
        <w:t>а</w:t>
      </w:r>
      <w:r w:rsidR="00596DEB" w:rsidRPr="00D00F9E">
        <w:t xml:space="preserve">нализ потребностей персонала, эксплуатирующего ПТК </w:t>
      </w:r>
      <w:r w:rsidR="00407B7E" w:rsidRPr="00407B7E">
        <w:rPr>
          <w:lang w:val="en-US"/>
        </w:rPr>
        <w:t>PSI</w:t>
      </w:r>
      <w:proofErr w:type="gramStart"/>
      <w:r w:rsidR="00407B7E" w:rsidRPr="00FD58B3">
        <w:t>с</w:t>
      </w:r>
      <w:proofErr w:type="spellStart"/>
      <w:proofErr w:type="gramEnd"/>
      <w:r w:rsidR="00407B7E" w:rsidRPr="00407B7E">
        <w:rPr>
          <w:lang w:val="en-US"/>
        </w:rPr>
        <w:t>ontrol</w:t>
      </w:r>
      <w:proofErr w:type="spellEnd"/>
      <w:r w:rsidR="00596DEB" w:rsidRPr="00D00F9E">
        <w:t xml:space="preserve">, </w:t>
      </w:r>
      <w:r w:rsidR="00596DEB" w:rsidRPr="00D00F9E">
        <w:rPr>
          <w:szCs w:val="24"/>
        </w:rPr>
        <w:t>формирование</w:t>
      </w:r>
      <w:r w:rsidR="00596DEB" w:rsidRPr="00D00F9E">
        <w:t xml:space="preserve"> и согласование перечня эксплуатационной докумен</w:t>
      </w:r>
      <w:r w:rsidRPr="00D00F9E">
        <w:t>тации, необходимой к разработке;</w:t>
      </w:r>
    </w:p>
    <w:p w:rsidR="00D50390" w:rsidRPr="00D00F9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t>а</w:t>
      </w:r>
      <w:r w:rsidR="00D50390" w:rsidRPr="00D00F9E">
        <w:t>кту</w:t>
      </w:r>
      <w:r w:rsidR="00D50390" w:rsidRPr="00D00F9E">
        <w:rPr>
          <w:szCs w:val="24"/>
        </w:rPr>
        <w:t xml:space="preserve">ализация и переработка существующих руководств по эксплуатации 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Pr="00D00F9E">
        <w:rPr>
          <w:szCs w:val="24"/>
        </w:rPr>
        <w:t>;</w:t>
      </w:r>
    </w:p>
    <w:p w:rsidR="00D50390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D00F9E">
        <w:rPr>
          <w:szCs w:val="24"/>
        </w:rPr>
        <w:t>р</w:t>
      </w:r>
      <w:r w:rsidR="00D50390" w:rsidRPr="00D00F9E">
        <w:rPr>
          <w:szCs w:val="24"/>
        </w:rPr>
        <w:t>азработка новых руководств и инструкций с целью повышения эффекти</w:t>
      </w:r>
      <w:r w:rsidR="00D50390" w:rsidRPr="00D00F9E">
        <w:t xml:space="preserve">вности эксплуатации ПТК </w:t>
      </w:r>
      <w:r w:rsidR="00407B7E" w:rsidRPr="00407B7E">
        <w:rPr>
          <w:lang w:val="en-US"/>
        </w:rPr>
        <w:t>PSI</w:t>
      </w:r>
      <w:proofErr w:type="gramStart"/>
      <w:r w:rsidR="00407B7E" w:rsidRPr="00FD58B3">
        <w:t>с</w:t>
      </w:r>
      <w:proofErr w:type="spellStart"/>
      <w:proofErr w:type="gramEnd"/>
      <w:r w:rsidR="00407B7E" w:rsidRPr="00407B7E">
        <w:rPr>
          <w:lang w:val="en-US"/>
        </w:rPr>
        <w:t>ontrol</w:t>
      </w:r>
      <w:proofErr w:type="spellEnd"/>
      <w:r w:rsidR="005B732D" w:rsidRPr="00D00F9E">
        <w:t>.</w:t>
      </w:r>
    </w:p>
    <w:p w:rsidR="00AA2DDC" w:rsidRDefault="00AA2DDC" w:rsidP="00AA2DDC">
      <w:pPr>
        <w:pStyle w:val="20"/>
      </w:pPr>
      <w:bookmarkStart w:id="9" w:name="_Toc503452159"/>
      <w:r>
        <w:t xml:space="preserve">Услуги по расширению и доработке  функционала </w:t>
      </w:r>
      <w:r w:rsidRPr="00AA2DDC">
        <w:t xml:space="preserve">ПО </w:t>
      </w:r>
      <w:proofErr w:type="spellStart"/>
      <w:r w:rsidR="00407B7E" w:rsidRPr="006D1FA3">
        <w:t>PSI</w:t>
      </w:r>
      <w:proofErr w:type="gramStart"/>
      <w:r w:rsidR="00407B7E" w:rsidRPr="006D1FA3">
        <w:t>с</w:t>
      </w:r>
      <w:proofErr w:type="gramEnd"/>
      <w:r w:rsidR="00407B7E" w:rsidRPr="006D1FA3">
        <w:t>ontrol</w:t>
      </w:r>
      <w:bookmarkEnd w:id="9"/>
      <w:proofErr w:type="spellEnd"/>
    </w:p>
    <w:p w:rsidR="00C368A8" w:rsidRPr="00FD58B3" w:rsidRDefault="00C368A8" w:rsidP="00FD58B3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По результатам снижения объемов </w:t>
      </w:r>
      <w:r w:rsidRPr="00FD58B3">
        <w:rPr>
          <w:lang w:eastAsia="en-US"/>
        </w:rPr>
        <w:t xml:space="preserve">ретрансляции данных телеметрии от РДУ </w:t>
      </w:r>
      <w:r w:rsidRPr="00786843">
        <w:rPr>
          <w:lang w:eastAsia="en-US"/>
        </w:rPr>
        <w:t>выявить альтернативные возможности получения недостающих ТИ,</w:t>
      </w:r>
      <w:r w:rsidR="006D1FA3">
        <w:rPr>
          <w:lang w:eastAsia="en-US"/>
        </w:rPr>
        <w:t xml:space="preserve"> </w:t>
      </w:r>
      <w:r w:rsidRPr="00786843">
        <w:rPr>
          <w:lang w:eastAsia="en-US"/>
        </w:rPr>
        <w:t>ТС непосредственно</w:t>
      </w:r>
      <w:r>
        <w:rPr>
          <w:lang w:eastAsia="en-US"/>
        </w:rPr>
        <w:t xml:space="preserve"> от собственников объектов электросетевого хозяйства и генерирующих объектов.</w:t>
      </w:r>
      <w:r w:rsidR="00184486">
        <w:rPr>
          <w:lang w:eastAsia="en-US"/>
        </w:rPr>
        <w:t xml:space="preserve"> </w:t>
      </w:r>
      <w:r>
        <w:rPr>
          <w:lang w:eastAsia="en-US"/>
        </w:rPr>
        <w:t xml:space="preserve">Провести работы по занесению новых наборов ТИ, ТС. Провести корректировку расчетной модели сети для корректной и достоверной работы расчетно-аналитических задач ПТК </w:t>
      </w:r>
      <w:r w:rsidR="00407B7E" w:rsidRPr="00407B7E">
        <w:rPr>
          <w:lang w:val="en-US" w:eastAsia="en-US"/>
        </w:rPr>
        <w:t>PSI</w:t>
      </w:r>
      <w:proofErr w:type="gramStart"/>
      <w:r w:rsidR="00407B7E" w:rsidRPr="00FD58B3">
        <w:rPr>
          <w:lang w:eastAsia="en-US"/>
        </w:rPr>
        <w:t>с</w:t>
      </w:r>
      <w:proofErr w:type="spellStart"/>
      <w:proofErr w:type="gramEnd"/>
      <w:r w:rsidR="00407B7E" w:rsidRPr="00407B7E">
        <w:rPr>
          <w:lang w:val="en-US" w:eastAsia="en-US"/>
        </w:rPr>
        <w:t>ontrol</w:t>
      </w:r>
      <w:proofErr w:type="spellEnd"/>
      <w:r w:rsidRPr="00FD58B3">
        <w:rPr>
          <w:lang w:eastAsia="en-US"/>
        </w:rPr>
        <w:t xml:space="preserve">. </w:t>
      </w:r>
    </w:p>
    <w:p w:rsidR="00184486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Р</w:t>
      </w:r>
      <w:r w:rsidR="00184486">
        <w:rPr>
          <w:lang w:eastAsia="en-US"/>
        </w:rPr>
        <w:t>аботы по актуализации сетевых схем и схем подстанци</w:t>
      </w:r>
      <w:r w:rsidR="009B4716">
        <w:rPr>
          <w:lang w:eastAsia="en-US"/>
        </w:rPr>
        <w:t>й</w:t>
      </w:r>
      <w:r w:rsidR="00184486">
        <w:rPr>
          <w:lang w:eastAsia="en-US"/>
        </w:rPr>
        <w:t xml:space="preserve"> (на регулярной основе) по всем филиалам ПАО «МРСК Центра и Приволжья» в связи с реконструкциями сети и новым строительством.</w:t>
      </w:r>
    </w:p>
    <w:p w:rsidR="00184486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Р</w:t>
      </w:r>
      <w:r w:rsidR="00184486">
        <w:rPr>
          <w:lang w:eastAsia="en-US"/>
        </w:rPr>
        <w:t>аботы по перерисовке сетевых схем и схем подстанци</w:t>
      </w:r>
      <w:r w:rsidR="009B4716">
        <w:rPr>
          <w:lang w:eastAsia="en-US"/>
        </w:rPr>
        <w:t>й</w:t>
      </w:r>
      <w:r w:rsidR="00184486">
        <w:rPr>
          <w:lang w:eastAsia="en-US"/>
        </w:rPr>
        <w:t xml:space="preserve"> по всем филиалам ПАО «МРСК Центра и Приволжья» в соответствии с изменением организационной структуры оперативно-технологического управления и переходом на двухуровневую модель управления.</w:t>
      </w:r>
    </w:p>
    <w:p w:rsidR="00C368A8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Реализация</w:t>
      </w:r>
      <w:r w:rsidR="00C368A8">
        <w:rPr>
          <w:lang w:eastAsia="en-US"/>
        </w:rPr>
        <w:t xml:space="preserve"> на базе </w:t>
      </w:r>
      <w:r w:rsidR="00B32C57">
        <w:rPr>
          <w:lang w:eastAsia="en-US"/>
        </w:rPr>
        <w:t xml:space="preserve">ПТК </w:t>
      </w:r>
      <w:r w:rsidR="00407B7E" w:rsidRPr="00407B7E">
        <w:rPr>
          <w:lang w:val="en-US" w:eastAsia="en-US"/>
        </w:rPr>
        <w:t>PSI</w:t>
      </w:r>
      <w:proofErr w:type="gramStart"/>
      <w:r w:rsidR="00407B7E" w:rsidRPr="00FD58B3">
        <w:rPr>
          <w:lang w:eastAsia="en-US"/>
        </w:rPr>
        <w:t>с</w:t>
      </w:r>
      <w:proofErr w:type="spellStart"/>
      <w:proofErr w:type="gramEnd"/>
      <w:r w:rsidR="00407B7E" w:rsidRPr="00407B7E">
        <w:rPr>
          <w:lang w:val="en-US" w:eastAsia="en-US"/>
        </w:rPr>
        <w:t>ontrol</w:t>
      </w:r>
      <w:proofErr w:type="spellEnd"/>
      <w:r w:rsidR="00B32C57" w:rsidRPr="00FD58B3">
        <w:rPr>
          <w:lang w:eastAsia="en-US"/>
        </w:rPr>
        <w:t xml:space="preserve"> </w:t>
      </w:r>
      <w:r w:rsidR="00C368A8">
        <w:rPr>
          <w:lang w:eastAsia="en-US"/>
        </w:rPr>
        <w:t xml:space="preserve">филиала </w:t>
      </w:r>
      <w:r>
        <w:rPr>
          <w:lang w:eastAsia="en-US"/>
        </w:rPr>
        <w:t>«</w:t>
      </w:r>
      <w:r w:rsidR="00C368A8">
        <w:rPr>
          <w:lang w:eastAsia="en-US"/>
        </w:rPr>
        <w:t>Тулэнерго</w:t>
      </w:r>
      <w:r>
        <w:rPr>
          <w:lang w:eastAsia="en-US"/>
        </w:rPr>
        <w:t>»</w:t>
      </w:r>
      <w:r w:rsidR="00C368A8">
        <w:rPr>
          <w:lang w:eastAsia="en-US"/>
        </w:rPr>
        <w:t xml:space="preserve"> един</w:t>
      </w:r>
      <w:r>
        <w:rPr>
          <w:lang w:eastAsia="en-US"/>
        </w:rPr>
        <w:t xml:space="preserve">ой </w:t>
      </w:r>
      <w:r w:rsidR="00C368A8">
        <w:rPr>
          <w:lang w:eastAsia="en-US"/>
        </w:rPr>
        <w:t>систем</w:t>
      </w:r>
      <w:r>
        <w:rPr>
          <w:lang w:eastAsia="en-US"/>
        </w:rPr>
        <w:t>ы</w:t>
      </w:r>
      <w:r w:rsidR="00C368A8">
        <w:rPr>
          <w:lang w:eastAsia="en-US"/>
        </w:rPr>
        <w:t xml:space="preserve"> мониторинга состояния каналов связи и телемеханики по всем филиалам ПАО «МРСК Центра и Приволжья» для Централизованной службы технической поддержки САЦ.</w:t>
      </w:r>
    </w:p>
    <w:p w:rsidR="00C368A8" w:rsidRDefault="008C3497" w:rsidP="00C368A8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Р</w:t>
      </w:r>
      <w:r w:rsidR="00C368A8">
        <w:rPr>
          <w:lang w:eastAsia="en-US"/>
        </w:rPr>
        <w:t>аботы по м</w:t>
      </w:r>
      <w:r w:rsidR="00C368A8" w:rsidRPr="00AA2DDC">
        <w:rPr>
          <w:lang w:eastAsia="en-US"/>
        </w:rPr>
        <w:t>одернизаци</w:t>
      </w:r>
      <w:r w:rsidR="00C368A8">
        <w:rPr>
          <w:lang w:eastAsia="en-US"/>
        </w:rPr>
        <w:t>и</w:t>
      </w:r>
      <w:r w:rsidR="00C368A8" w:rsidRPr="00AA2DDC">
        <w:rPr>
          <w:lang w:eastAsia="en-US"/>
        </w:rPr>
        <w:t xml:space="preserve"> аппаратной платформы испытательного стенда ПТК ЦУС </w:t>
      </w:r>
      <w:r>
        <w:rPr>
          <w:lang w:eastAsia="en-US"/>
        </w:rPr>
        <w:t>«</w:t>
      </w:r>
      <w:r w:rsidR="00C368A8" w:rsidRPr="00AA2DDC">
        <w:rPr>
          <w:lang w:eastAsia="en-US"/>
        </w:rPr>
        <w:t>Нижновэнерго</w:t>
      </w:r>
      <w:r>
        <w:rPr>
          <w:lang w:eastAsia="en-US"/>
        </w:rPr>
        <w:t>»</w:t>
      </w:r>
      <w:r w:rsidR="00C368A8" w:rsidRPr="00AA2DDC">
        <w:rPr>
          <w:lang w:eastAsia="en-US"/>
        </w:rPr>
        <w:t xml:space="preserve"> (переход на новую серверную платформу).</w:t>
      </w:r>
    </w:p>
    <w:p w:rsidR="00C368A8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Проведение </w:t>
      </w:r>
      <w:r w:rsidR="00C368A8">
        <w:rPr>
          <w:lang w:eastAsia="en-US"/>
        </w:rPr>
        <w:t>аудит</w:t>
      </w:r>
      <w:r>
        <w:rPr>
          <w:lang w:eastAsia="en-US"/>
        </w:rPr>
        <w:t>а</w:t>
      </w:r>
      <w:r w:rsidR="00C368A8">
        <w:rPr>
          <w:lang w:eastAsia="en-US"/>
        </w:rPr>
        <w:t xml:space="preserve"> информационной безопасности (ИБ) ПТК </w:t>
      </w:r>
      <w:r w:rsidR="00407B7E" w:rsidRPr="00407B7E">
        <w:rPr>
          <w:lang w:val="en-US" w:eastAsia="en-US"/>
        </w:rPr>
        <w:t>PSI</w:t>
      </w:r>
      <w:proofErr w:type="gramStart"/>
      <w:r w:rsidR="00407B7E" w:rsidRPr="00FD58B3">
        <w:rPr>
          <w:lang w:eastAsia="en-US"/>
        </w:rPr>
        <w:t>с</w:t>
      </w:r>
      <w:proofErr w:type="spellStart"/>
      <w:proofErr w:type="gramEnd"/>
      <w:r w:rsidR="00407B7E" w:rsidRPr="00407B7E">
        <w:rPr>
          <w:lang w:val="en-US" w:eastAsia="en-US"/>
        </w:rPr>
        <w:t>ontrol</w:t>
      </w:r>
      <w:proofErr w:type="spellEnd"/>
      <w:r w:rsidR="00C368A8" w:rsidRPr="00FD58B3">
        <w:rPr>
          <w:lang w:eastAsia="en-US"/>
        </w:rPr>
        <w:t xml:space="preserve"> </w:t>
      </w:r>
      <w:r w:rsidR="00B32C57">
        <w:rPr>
          <w:lang w:eastAsia="en-US"/>
        </w:rPr>
        <w:t xml:space="preserve">по всем филиалам ПАО «МРСК Центра и Приволжья» </w:t>
      </w:r>
      <w:r w:rsidR="00C368A8">
        <w:rPr>
          <w:lang w:eastAsia="en-US"/>
        </w:rPr>
        <w:t>и разработ</w:t>
      </w:r>
      <w:r w:rsidR="004D4A5F">
        <w:rPr>
          <w:lang w:eastAsia="en-US"/>
        </w:rPr>
        <w:t>ка</w:t>
      </w:r>
      <w:r w:rsidR="00C368A8">
        <w:rPr>
          <w:lang w:eastAsia="en-US"/>
        </w:rPr>
        <w:t xml:space="preserve"> </w:t>
      </w:r>
      <w:r w:rsidR="00B32C57">
        <w:rPr>
          <w:lang w:eastAsia="en-US"/>
        </w:rPr>
        <w:t>программ</w:t>
      </w:r>
      <w:r w:rsidR="004D4A5F">
        <w:rPr>
          <w:lang w:eastAsia="en-US"/>
        </w:rPr>
        <w:t>ы</w:t>
      </w:r>
      <w:r w:rsidR="00B32C57">
        <w:rPr>
          <w:lang w:eastAsia="en-US"/>
        </w:rPr>
        <w:t xml:space="preserve"> </w:t>
      </w:r>
      <w:r w:rsidR="00C368A8">
        <w:rPr>
          <w:lang w:eastAsia="en-US"/>
        </w:rPr>
        <w:t>мероприяти</w:t>
      </w:r>
      <w:r w:rsidR="00B32C57">
        <w:rPr>
          <w:lang w:eastAsia="en-US"/>
        </w:rPr>
        <w:t>й</w:t>
      </w:r>
      <w:r w:rsidR="00C368A8">
        <w:rPr>
          <w:lang w:eastAsia="en-US"/>
        </w:rPr>
        <w:t xml:space="preserve"> по </w:t>
      </w:r>
      <w:r w:rsidR="004D4A5F">
        <w:rPr>
          <w:lang w:eastAsia="en-US"/>
        </w:rPr>
        <w:t xml:space="preserve">удовлетворению </w:t>
      </w:r>
      <w:r w:rsidR="00C368A8">
        <w:rPr>
          <w:lang w:eastAsia="en-US"/>
        </w:rPr>
        <w:t xml:space="preserve">актуальных требований ИБ ПАО «Россети». </w:t>
      </w:r>
    </w:p>
    <w:p w:rsidR="00B32C57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Проведение </w:t>
      </w:r>
      <w:r w:rsidR="00B32C57">
        <w:rPr>
          <w:lang w:eastAsia="en-US"/>
        </w:rPr>
        <w:t>анализ</w:t>
      </w:r>
      <w:r>
        <w:rPr>
          <w:lang w:eastAsia="en-US"/>
        </w:rPr>
        <w:t>а</w:t>
      </w:r>
      <w:r w:rsidR="00B32C57">
        <w:rPr>
          <w:lang w:eastAsia="en-US"/>
        </w:rPr>
        <w:t xml:space="preserve"> возможности использования модуля </w:t>
      </w:r>
      <w:proofErr w:type="spellStart"/>
      <w:r w:rsidR="00B32C57">
        <w:rPr>
          <w:lang w:eastAsia="en-US"/>
        </w:rPr>
        <w:t>поставарийного</w:t>
      </w:r>
      <w:proofErr w:type="spellEnd"/>
      <w:r w:rsidR="00B32C57">
        <w:rPr>
          <w:lang w:eastAsia="en-US"/>
        </w:rPr>
        <w:t xml:space="preserve"> анализа </w:t>
      </w:r>
      <w:r w:rsidR="00235C49">
        <w:rPr>
          <w:lang w:eastAsia="en-US"/>
        </w:rPr>
        <w:t>в филиалах ПАО «МРСК Центра и Приволжья»</w:t>
      </w:r>
      <w:r w:rsidR="00184486">
        <w:rPr>
          <w:lang w:eastAsia="en-US"/>
        </w:rPr>
        <w:t xml:space="preserve"> (кроме филиала «Нижновэнерго»)</w:t>
      </w:r>
      <w:r w:rsidR="00235C49">
        <w:rPr>
          <w:lang w:eastAsia="en-US"/>
        </w:rPr>
        <w:t xml:space="preserve"> и разработ</w:t>
      </w:r>
      <w:r w:rsidR="004D4A5F">
        <w:rPr>
          <w:lang w:eastAsia="en-US"/>
        </w:rPr>
        <w:t>ка</w:t>
      </w:r>
      <w:r w:rsidR="00235C49">
        <w:rPr>
          <w:lang w:eastAsia="en-US"/>
        </w:rPr>
        <w:t xml:space="preserve"> программ</w:t>
      </w:r>
      <w:r w:rsidR="004D4A5F">
        <w:rPr>
          <w:lang w:eastAsia="en-US"/>
        </w:rPr>
        <w:t>ы</w:t>
      </w:r>
      <w:r w:rsidR="00235C49">
        <w:rPr>
          <w:lang w:eastAsia="en-US"/>
        </w:rPr>
        <w:t xml:space="preserve"> мероприятий по внедрению данного модуля.</w:t>
      </w:r>
    </w:p>
    <w:p w:rsidR="00235C49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lastRenderedPageBreak/>
        <w:t>А</w:t>
      </w:r>
      <w:r w:rsidR="00235C49">
        <w:rPr>
          <w:lang w:eastAsia="en-US"/>
        </w:rPr>
        <w:t>ктуализаци</w:t>
      </w:r>
      <w:r>
        <w:rPr>
          <w:lang w:eastAsia="en-US"/>
        </w:rPr>
        <w:t>я</w:t>
      </w:r>
      <w:r w:rsidR="00235C49">
        <w:rPr>
          <w:lang w:eastAsia="en-US"/>
        </w:rPr>
        <w:t xml:space="preserve"> нагрузок и отпаек РПН для </w:t>
      </w:r>
      <w:proofErr w:type="spellStart"/>
      <w:r w:rsidR="00235C49">
        <w:rPr>
          <w:lang w:eastAsia="en-US"/>
        </w:rPr>
        <w:t>нетелеизмеряемых</w:t>
      </w:r>
      <w:proofErr w:type="spellEnd"/>
      <w:r w:rsidR="00235C49">
        <w:rPr>
          <w:lang w:eastAsia="en-US"/>
        </w:rPr>
        <w:t xml:space="preserve"> подстанци</w:t>
      </w:r>
      <w:r w:rsidR="009B4716">
        <w:rPr>
          <w:lang w:eastAsia="en-US"/>
        </w:rPr>
        <w:t>й</w:t>
      </w:r>
      <w:r w:rsidR="00235C49">
        <w:rPr>
          <w:lang w:eastAsia="en-US"/>
        </w:rPr>
        <w:t xml:space="preserve"> по результатам контрольных замеров (на регулярной основе, по факту проведения контрольных замеров).</w:t>
      </w:r>
    </w:p>
    <w:p w:rsidR="00235C49" w:rsidRDefault="008C3497" w:rsidP="0056090B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А</w:t>
      </w:r>
      <w:r w:rsidR="00235C49">
        <w:rPr>
          <w:lang w:eastAsia="en-US"/>
        </w:rPr>
        <w:t>ктуализаци</w:t>
      </w:r>
      <w:r>
        <w:rPr>
          <w:lang w:eastAsia="en-US"/>
        </w:rPr>
        <w:t>я</w:t>
      </w:r>
      <w:r w:rsidR="00235C49">
        <w:rPr>
          <w:lang w:eastAsia="en-US"/>
        </w:rPr>
        <w:t xml:space="preserve"> расчетной модели сети 35 кВ по всем филиалам ПАО «МРСК Центра и Приволжья» с целью проведения расчета потерь ЭЭ. </w:t>
      </w:r>
    </w:p>
    <w:p w:rsidR="00235C49" w:rsidRDefault="008C3497" w:rsidP="00320379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Проведение</w:t>
      </w:r>
      <w:r w:rsidR="00235C49">
        <w:rPr>
          <w:lang w:eastAsia="en-US"/>
        </w:rPr>
        <w:t xml:space="preserve"> работ по обеспечению поступления данных из существующих систем АИИС КУЭ, при необходимости - разработать программу модернизации существующих систем АИИС КУЭ для обеспечения возможности передачи данных в ПТК </w:t>
      </w:r>
      <w:r w:rsidR="00407B7E" w:rsidRPr="00407B7E">
        <w:rPr>
          <w:lang w:val="en-US" w:eastAsia="en-US"/>
        </w:rPr>
        <w:t>PSI</w:t>
      </w:r>
      <w:proofErr w:type="gramStart"/>
      <w:r w:rsidR="00407B7E" w:rsidRPr="00FD58B3">
        <w:rPr>
          <w:lang w:eastAsia="en-US"/>
        </w:rPr>
        <w:t>с</w:t>
      </w:r>
      <w:proofErr w:type="spellStart"/>
      <w:proofErr w:type="gramEnd"/>
      <w:r w:rsidR="00407B7E" w:rsidRPr="00407B7E">
        <w:rPr>
          <w:lang w:val="en-US" w:eastAsia="en-US"/>
        </w:rPr>
        <w:t>ontrol</w:t>
      </w:r>
      <w:proofErr w:type="spellEnd"/>
      <w:r w:rsidR="00235C49" w:rsidRPr="00FD58B3">
        <w:rPr>
          <w:lang w:eastAsia="en-US"/>
        </w:rPr>
        <w:t xml:space="preserve">. </w:t>
      </w:r>
    </w:p>
    <w:p w:rsidR="00235C49" w:rsidRPr="00FD58B3" w:rsidRDefault="00184486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Реализация расчета потерь электроэнергии по методу оперативных расчетов в режиме </w:t>
      </w:r>
      <w:r>
        <w:rPr>
          <w:lang w:val="en-US" w:eastAsia="en-US"/>
        </w:rPr>
        <w:t>on</w:t>
      </w:r>
      <w:r w:rsidRPr="00FD58B3">
        <w:rPr>
          <w:lang w:eastAsia="en-US"/>
        </w:rPr>
        <w:t>-</w:t>
      </w:r>
      <w:r>
        <w:rPr>
          <w:lang w:val="en-US" w:eastAsia="en-US"/>
        </w:rPr>
        <w:t>line</w:t>
      </w:r>
      <w:r>
        <w:rPr>
          <w:lang w:eastAsia="en-US"/>
        </w:rPr>
        <w:t xml:space="preserve"> по всем филиалам ПАО «МРСК Центра и Приволжья»</w:t>
      </w:r>
      <w:r w:rsidRPr="00FD58B3">
        <w:rPr>
          <w:lang w:eastAsia="en-US"/>
        </w:rPr>
        <w:t>.</w:t>
      </w:r>
    </w:p>
    <w:p w:rsidR="00AA2DDC" w:rsidRDefault="00184486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Поддержка в актуальном состоянии </w:t>
      </w:r>
      <w:r w:rsidR="00AA2DDC" w:rsidRPr="00AA2DDC">
        <w:rPr>
          <w:lang w:eastAsia="en-US"/>
        </w:rPr>
        <w:t xml:space="preserve">двухуровневой модели оперативного управления в </w:t>
      </w:r>
      <w:proofErr w:type="spellStart"/>
      <w:r w:rsidR="00407B7E" w:rsidRPr="00407B7E">
        <w:rPr>
          <w:lang w:eastAsia="en-US"/>
        </w:rPr>
        <w:t>PSI</w:t>
      </w:r>
      <w:proofErr w:type="gramStart"/>
      <w:r w:rsidR="00407B7E" w:rsidRPr="00407B7E">
        <w:rPr>
          <w:lang w:eastAsia="en-US"/>
        </w:rPr>
        <w:t>с</w:t>
      </w:r>
      <w:proofErr w:type="gramEnd"/>
      <w:r w:rsidR="00407B7E" w:rsidRPr="00407B7E">
        <w:rPr>
          <w:lang w:eastAsia="en-US"/>
        </w:rPr>
        <w:t>ontrol</w:t>
      </w:r>
      <w:proofErr w:type="spellEnd"/>
      <w:r w:rsidR="00AA2DDC">
        <w:rPr>
          <w:lang w:eastAsia="en-US"/>
        </w:rPr>
        <w:t xml:space="preserve"> - разворачивание АРМ ОТУ РЭС (</w:t>
      </w:r>
      <w:r w:rsidR="00AA2DDC" w:rsidRPr="00AA2DDC">
        <w:rPr>
          <w:lang w:eastAsia="en-US"/>
        </w:rPr>
        <w:t>оперативно-диспетчерское управление распределительными электрическими сетями 6-10/20 кВ на базе четырех районов электрических сетей (РЭС) филиала «Нижновэнерго»</w:t>
      </w:r>
      <w:r>
        <w:rPr>
          <w:lang w:eastAsia="en-US"/>
        </w:rPr>
        <w:t xml:space="preserve">. </w:t>
      </w:r>
    </w:p>
    <w:p w:rsidR="008C3497" w:rsidRDefault="008C3497" w:rsidP="008C3497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Проведение анализа возможности использования ПТК </w:t>
      </w:r>
      <w:r>
        <w:rPr>
          <w:lang w:val="en-US" w:eastAsia="en-US"/>
        </w:rPr>
        <w:t>PSIcontrol</w:t>
      </w:r>
      <w:r w:rsidRPr="00FD58B3">
        <w:rPr>
          <w:lang w:eastAsia="en-US"/>
        </w:rPr>
        <w:t xml:space="preserve"> </w:t>
      </w:r>
      <w:r>
        <w:rPr>
          <w:lang w:eastAsia="en-US"/>
        </w:rPr>
        <w:t xml:space="preserve">на уровне РЭС. Разработка программы мероприятий по созданию единой системы оперативно-технологического управления, включающего уровни ЦУС и РЭС. </w:t>
      </w:r>
    </w:p>
    <w:p w:rsidR="00184486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Проведение </w:t>
      </w:r>
      <w:r w:rsidR="00184486">
        <w:rPr>
          <w:lang w:eastAsia="en-US"/>
        </w:rPr>
        <w:t xml:space="preserve">работы по обеспечению возможности телеуправления оборудованием </w:t>
      </w:r>
      <w:r w:rsidR="002A31C6">
        <w:rPr>
          <w:lang w:eastAsia="en-US"/>
        </w:rPr>
        <w:t>и устройствами РЗА подстанции в соответствии с «Типовыми принципами переключений в электроустановках при осуществлении телеуправления оборудованием и устройствами РЗА подстанции» (утв. ПАО «Россети» 20.09.2016г.)</w:t>
      </w:r>
      <w:r w:rsidR="00184486">
        <w:rPr>
          <w:lang w:eastAsia="en-US"/>
        </w:rPr>
        <w:t>.</w:t>
      </w:r>
    </w:p>
    <w:p w:rsidR="00E53B8A" w:rsidRDefault="00035044" w:rsidP="00E53B8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035044">
        <w:rPr>
          <w:lang w:eastAsia="en-US"/>
        </w:rPr>
        <w:t>Приведение наименований коммутационных аппаратов к диспетчерским наименованиям</w:t>
      </w:r>
      <w:r w:rsidR="00184486">
        <w:rPr>
          <w:lang w:eastAsia="en-US"/>
        </w:rPr>
        <w:t xml:space="preserve"> по всем филиалам ПАО «МРСК Центра и Приволжья» (на регулярной основе)</w:t>
      </w:r>
      <w:r w:rsidR="00E53B8A">
        <w:rPr>
          <w:lang w:eastAsia="en-US"/>
        </w:rPr>
        <w:t xml:space="preserve">. </w:t>
      </w:r>
    </w:p>
    <w:p w:rsidR="0006096D" w:rsidRPr="00AA2DDC" w:rsidRDefault="0006096D" w:rsidP="00FD58B3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Приведение сетевых схем и схем подстанции в соответствие с требованиями ГОСТ</w:t>
      </w:r>
      <w:r w:rsidRPr="00B56CF6">
        <w:rPr>
          <w:lang w:eastAsia="en-US"/>
        </w:rPr>
        <w:t xml:space="preserve"> </w:t>
      </w:r>
      <w:proofErr w:type="gramStart"/>
      <w:r w:rsidRPr="00B56CF6">
        <w:rPr>
          <w:lang w:eastAsia="en-US"/>
        </w:rPr>
        <w:t>Р</w:t>
      </w:r>
      <w:proofErr w:type="gramEnd"/>
      <w:r w:rsidRPr="00B56CF6">
        <w:rPr>
          <w:lang w:eastAsia="en-US"/>
        </w:rPr>
        <w:t xml:space="preserve"> 56303-2014</w:t>
      </w:r>
      <w:r w:rsidRPr="00FD58B3">
        <w:rPr>
          <w:lang w:eastAsia="en-US"/>
        </w:rPr>
        <w:t xml:space="preserve"> </w:t>
      </w:r>
      <w:r>
        <w:rPr>
          <w:lang w:eastAsia="en-US"/>
        </w:rPr>
        <w:t>в части цветового исполнения номинальных уровней напряжения электрических схем</w:t>
      </w:r>
      <w:r w:rsidRPr="00FD58B3">
        <w:rPr>
          <w:lang w:eastAsia="en-US"/>
        </w:rPr>
        <w:t>.</w:t>
      </w:r>
    </w:p>
    <w:p w:rsidR="00E53B8A" w:rsidRDefault="00E53B8A" w:rsidP="00E53B8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Обеспеч</w:t>
      </w:r>
      <w:r w:rsidR="008C3497">
        <w:rPr>
          <w:lang w:eastAsia="en-US"/>
        </w:rPr>
        <w:t xml:space="preserve">ение </w:t>
      </w:r>
      <w:r>
        <w:rPr>
          <w:lang w:eastAsia="en-US"/>
        </w:rPr>
        <w:t>синхронизаци</w:t>
      </w:r>
      <w:r w:rsidR="008C3497">
        <w:rPr>
          <w:lang w:eastAsia="en-US"/>
        </w:rPr>
        <w:t>и</w:t>
      </w:r>
      <w:r>
        <w:rPr>
          <w:lang w:eastAsia="en-US"/>
        </w:rPr>
        <w:t xml:space="preserve"> данных между ПТК </w:t>
      </w:r>
      <w:proofErr w:type="spellStart"/>
      <w:r w:rsidRPr="00FD58B3">
        <w:rPr>
          <w:lang w:eastAsia="en-US"/>
        </w:rPr>
        <w:t>PSIcontrol</w:t>
      </w:r>
      <w:proofErr w:type="spellEnd"/>
      <w:r w:rsidRPr="00786843">
        <w:rPr>
          <w:lang w:eastAsia="en-US"/>
        </w:rPr>
        <w:t xml:space="preserve"> </w:t>
      </w:r>
      <w:r>
        <w:rPr>
          <w:lang w:eastAsia="en-US"/>
        </w:rPr>
        <w:t>и системой управления производственными активами (СУПА</w:t>
      </w:r>
      <w:r w:rsidR="00466770">
        <w:rPr>
          <w:lang w:eastAsia="en-US"/>
        </w:rPr>
        <w:t xml:space="preserve"> </w:t>
      </w:r>
      <w:r w:rsidR="00466770">
        <w:rPr>
          <w:lang w:val="en-US" w:eastAsia="en-US"/>
        </w:rPr>
        <w:t>SAP</w:t>
      </w:r>
      <w:r w:rsidR="00466770" w:rsidRPr="00466770">
        <w:rPr>
          <w:lang w:eastAsia="en-US"/>
        </w:rPr>
        <w:t xml:space="preserve"> </w:t>
      </w:r>
      <w:r w:rsidR="00466770">
        <w:rPr>
          <w:lang w:val="en-US" w:eastAsia="en-US"/>
        </w:rPr>
        <w:t>ERP</w:t>
      </w:r>
      <w:r>
        <w:rPr>
          <w:lang w:eastAsia="en-US"/>
        </w:rPr>
        <w:t>)</w:t>
      </w:r>
      <w:r w:rsidRPr="00035044">
        <w:rPr>
          <w:lang w:eastAsia="en-US"/>
        </w:rPr>
        <w:t>.</w:t>
      </w:r>
      <w:r w:rsidRPr="00AA2DDC">
        <w:rPr>
          <w:lang w:eastAsia="en-US"/>
        </w:rPr>
        <w:t> </w:t>
      </w:r>
    </w:p>
    <w:p w:rsidR="00E53B8A" w:rsidRPr="00FD58B3" w:rsidRDefault="008C3497" w:rsidP="00035044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FD58B3">
        <w:rPr>
          <w:lang w:eastAsia="en-US"/>
        </w:rPr>
        <w:t xml:space="preserve">Разработка </w:t>
      </w:r>
      <w:r w:rsidR="005F171A" w:rsidRPr="00FD58B3">
        <w:rPr>
          <w:lang w:eastAsia="en-US"/>
        </w:rPr>
        <w:t>интерфейса пользователя (</w:t>
      </w:r>
      <w:r w:rsidR="00E53B8A" w:rsidRPr="00FD58B3">
        <w:rPr>
          <w:lang w:eastAsia="en-US"/>
        </w:rPr>
        <w:t>экранны</w:t>
      </w:r>
      <w:r w:rsidRPr="00FD58B3">
        <w:rPr>
          <w:lang w:eastAsia="en-US"/>
        </w:rPr>
        <w:t>х</w:t>
      </w:r>
      <w:r w:rsidR="00E53B8A" w:rsidRPr="00FD58B3">
        <w:rPr>
          <w:lang w:eastAsia="en-US"/>
        </w:rPr>
        <w:t xml:space="preserve"> форм</w:t>
      </w:r>
      <w:r w:rsidR="005F171A" w:rsidRPr="00FD58B3">
        <w:rPr>
          <w:lang w:eastAsia="en-US"/>
        </w:rPr>
        <w:t>)</w:t>
      </w:r>
      <w:r w:rsidR="00E53B8A" w:rsidRPr="00FD58B3">
        <w:rPr>
          <w:lang w:eastAsia="en-US"/>
        </w:rPr>
        <w:t xml:space="preserve"> д</w:t>
      </w:r>
      <w:r w:rsidR="00EB118C" w:rsidRPr="00FD58B3">
        <w:rPr>
          <w:lang w:eastAsia="en-US"/>
        </w:rPr>
        <w:t xml:space="preserve">ля </w:t>
      </w:r>
      <w:r w:rsidR="005F171A" w:rsidRPr="00FD58B3">
        <w:rPr>
          <w:lang w:eastAsia="en-US"/>
        </w:rPr>
        <w:t xml:space="preserve">загрузки данных по </w:t>
      </w:r>
      <w:r w:rsidR="00E53B8A" w:rsidRPr="00FD58B3">
        <w:rPr>
          <w:lang w:eastAsia="en-US"/>
        </w:rPr>
        <w:t>контрольны</w:t>
      </w:r>
      <w:r w:rsidR="005F171A" w:rsidRPr="00FD58B3">
        <w:rPr>
          <w:lang w:eastAsia="en-US"/>
        </w:rPr>
        <w:t>м</w:t>
      </w:r>
      <w:r w:rsidR="00E53B8A" w:rsidRPr="00FD58B3">
        <w:rPr>
          <w:lang w:eastAsia="en-US"/>
        </w:rPr>
        <w:t xml:space="preserve"> замер</w:t>
      </w:r>
      <w:r w:rsidR="005F171A" w:rsidRPr="00FD58B3">
        <w:rPr>
          <w:lang w:eastAsia="en-US"/>
        </w:rPr>
        <w:t>ам</w:t>
      </w:r>
      <w:r w:rsidR="00E53B8A" w:rsidRPr="00FD58B3">
        <w:rPr>
          <w:lang w:eastAsia="en-US"/>
        </w:rPr>
        <w:t xml:space="preserve">. </w:t>
      </w:r>
    </w:p>
    <w:p w:rsidR="00E53B8A" w:rsidRPr="00FD58B3" w:rsidRDefault="008C3497" w:rsidP="00035044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FD58B3">
        <w:rPr>
          <w:lang w:eastAsia="en-US"/>
        </w:rPr>
        <w:t xml:space="preserve">Разработка </w:t>
      </w:r>
      <w:r w:rsidR="005F171A" w:rsidRPr="00FD58B3">
        <w:rPr>
          <w:lang w:eastAsia="en-US"/>
        </w:rPr>
        <w:t xml:space="preserve">интерфейса пользователя (экранных форм) для загрузки данных </w:t>
      </w:r>
      <w:r w:rsidR="00E53B8A" w:rsidRPr="00FD58B3">
        <w:rPr>
          <w:lang w:eastAsia="en-US"/>
        </w:rPr>
        <w:t xml:space="preserve">нагрузок </w:t>
      </w:r>
      <w:r w:rsidR="005F171A" w:rsidRPr="00FD58B3">
        <w:rPr>
          <w:lang w:eastAsia="en-US"/>
        </w:rPr>
        <w:t xml:space="preserve">на основании </w:t>
      </w:r>
      <w:r w:rsidR="00E53B8A" w:rsidRPr="00FD58B3">
        <w:rPr>
          <w:lang w:eastAsia="en-US"/>
        </w:rPr>
        <w:t xml:space="preserve">данных </w:t>
      </w:r>
      <w:r w:rsidR="005F171A" w:rsidRPr="00FD58B3">
        <w:rPr>
          <w:lang w:eastAsia="en-US"/>
        </w:rPr>
        <w:t xml:space="preserve">коммерческого и технического учета электроэнергии от </w:t>
      </w:r>
      <w:r w:rsidR="00E53B8A" w:rsidRPr="00FD58B3">
        <w:rPr>
          <w:lang w:eastAsia="en-US"/>
        </w:rPr>
        <w:t>существующи</w:t>
      </w:r>
      <w:r w:rsidR="005F171A" w:rsidRPr="00FD58B3">
        <w:rPr>
          <w:lang w:eastAsia="en-US"/>
        </w:rPr>
        <w:t>х</w:t>
      </w:r>
      <w:r w:rsidR="00E53B8A" w:rsidRPr="00FD58B3">
        <w:rPr>
          <w:lang w:eastAsia="en-US"/>
        </w:rPr>
        <w:t xml:space="preserve"> систем АИИСКУЭ.</w:t>
      </w:r>
    </w:p>
    <w:p w:rsidR="00E53B8A" w:rsidRPr="00FD58B3" w:rsidRDefault="008C3497" w:rsidP="00E53B8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FD58B3">
        <w:rPr>
          <w:lang w:eastAsia="en-US"/>
        </w:rPr>
        <w:t xml:space="preserve">Разработка </w:t>
      </w:r>
      <w:r w:rsidR="00E53B8A" w:rsidRPr="00FD58B3">
        <w:rPr>
          <w:lang w:eastAsia="en-US"/>
        </w:rPr>
        <w:t>отчетны</w:t>
      </w:r>
      <w:r w:rsidRPr="00FD58B3">
        <w:rPr>
          <w:lang w:eastAsia="en-US"/>
        </w:rPr>
        <w:t>х</w:t>
      </w:r>
      <w:r w:rsidR="00E53B8A" w:rsidRPr="00FD58B3">
        <w:rPr>
          <w:lang w:eastAsia="en-US"/>
        </w:rPr>
        <w:t xml:space="preserve"> форм по загрузке трансформаторов.</w:t>
      </w:r>
    </w:p>
    <w:p w:rsidR="005F171A" w:rsidRPr="00FD58B3" w:rsidRDefault="005F171A" w:rsidP="005F171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FD58B3">
        <w:rPr>
          <w:lang w:eastAsia="en-US"/>
        </w:rPr>
        <w:t>Разработка отчетных форм по результатам контрольных замеров.</w:t>
      </w:r>
    </w:p>
    <w:p w:rsidR="00E53B8A" w:rsidRPr="00FD58B3" w:rsidRDefault="008C3497" w:rsidP="00E53B8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FD58B3">
        <w:rPr>
          <w:lang w:eastAsia="en-US"/>
        </w:rPr>
        <w:t xml:space="preserve">Разработка </w:t>
      </w:r>
      <w:r w:rsidR="005F171A" w:rsidRPr="00FD58B3">
        <w:rPr>
          <w:lang w:eastAsia="en-US"/>
        </w:rPr>
        <w:t xml:space="preserve">интерфейса пользователя (экранных форм) для загрузки </w:t>
      </w:r>
      <w:r w:rsidR="0006096D" w:rsidRPr="00FD58B3">
        <w:rPr>
          <w:lang w:eastAsia="en-US"/>
        </w:rPr>
        <w:t xml:space="preserve">параметров и конфигураций </w:t>
      </w:r>
      <w:r w:rsidR="00E53B8A" w:rsidRPr="00FD58B3">
        <w:rPr>
          <w:lang w:eastAsia="en-US"/>
        </w:rPr>
        <w:t>систем противоаварийной автоматики (АЧР, АОСН</w:t>
      </w:r>
      <w:r w:rsidR="0006096D" w:rsidRPr="00FD58B3">
        <w:rPr>
          <w:lang w:eastAsia="en-US"/>
        </w:rPr>
        <w:t xml:space="preserve"> и др.</w:t>
      </w:r>
      <w:r w:rsidR="00E53B8A" w:rsidRPr="00FD58B3">
        <w:rPr>
          <w:lang w:eastAsia="en-US"/>
        </w:rPr>
        <w:t>).</w:t>
      </w:r>
    </w:p>
    <w:p w:rsidR="00E53B8A" w:rsidRDefault="008C3497" w:rsidP="00E53B8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Разработка </w:t>
      </w:r>
      <w:r w:rsidR="00E53B8A">
        <w:rPr>
          <w:lang w:eastAsia="en-US"/>
        </w:rPr>
        <w:t>отчетны</w:t>
      </w:r>
      <w:r>
        <w:rPr>
          <w:lang w:eastAsia="en-US"/>
        </w:rPr>
        <w:t>х</w:t>
      </w:r>
      <w:r w:rsidR="00E53B8A">
        <w:rPr>
          <w:lang w:eastAsia="en-US"/>
        </w:rPr>
        <w:t xml:space="preserve"> форм </w:t>
      </w:r>
      <w:r w:rsidR="0006096D">
        <w:rPr>
          <w:lang w:eastAsia="en-US"/>
        </w:rPr>
        <w:t xml:space="preserve">по конфигурациям </w:t>
      </w:r>
      <w:r w:rsidR="00E53B8A">
        <w:rPr>
          <w:lang w:eastAsia="en-US"/>
        </w:rPr>
        <w:t>систем противоаварийной автоматики (АЧР, АОСН</w:t>
      </w:r>
      <w:r w:rsidR="0006096D">
        <w:rPr>
          <w:lang w:eastAsia="en-US"/>
        </w:rPr>
        <w:t xml:space="preserve"> </w:t>
      </w:r>
      <w:r w:rsidR="0006096D" w:rsidRPr="00FD58B3">
        <w:rPr>
          <w:lang w:eastAsia="en-US"/>
        </w:rPr>
        <w:t>и др.</w:t>
      </w:r>
      <w:r w:rsidR="00E53B8A">
        <w:rPr>
          <w:lang w:eastAsia="en-US"/>
        </w:rPr>
        <w:t>).</w:t>
      </w:r>
    </w:p>
    <w:p w:rsidR="00AA2DDC" w:rsidRDefault="00AA2DDC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AA2DDC">
        <w:rPr>
          <w:lang w:eastAsia="en-US"/>
        </w:rPr>
        <w:t>Доработка функционала технологического портала по требованиям ЦУС.</w:t>
      </w:r>
    </w:p>
    <w:p w:rsidR="0040427B" w:rsidRPr="00D00F9E" w:rsidRDefault="0040427B" w:rsidP="0037041A">
      <w:pPr>
        <w:pStyle w:val="20"/>
        <w:spacing w:before="240" w:after="240"/>
      </w:pPr>
      <w:bookmarkStart w:id="10" w:name="_Toc503452160"/>
      <w:r w:rsidRPr="00D00F9E">
        <w:t>Сроки оказания услуг</w:t>
      </w:r>
      <w:bookmarkEnd w:id="10"/>
    </w:p>
    <w:p w:rsidR="00121A1D" w:rsidRPr="00CB0682" w:rsidRDefault="00121A1D" w:rsidP="00EB7589">
      <w:pPr>
        <w:pStyle w:val="BodyText1"/>
        <w:ind w:firstLine="567"/>
      </w:pPr>
      <w:r w:rsidRPr="00EB7589">
        <w:rPr>
          <w:szCs w:val="24"/>
        </w:rPr>
        <w:t>Сроки</w:t>
      </w:r>
      <w:r>
        <w:t xml:space="preserve"> оказания услуг по филиалам:</w:t>
      </w:r>
      <w:r w:rsidR="00EB7589" w:rsidRPr="00CB0682">
        <w:t xml:space="preserve"> </w:t>
      </w:r>
    </w:p>
    <w:p w:rsidR="00121A1D" w:rsidRPr="00FD58B3" w:rsidRDefault="00A859C7" w:rsidP="00C7246E">
      <w:pPr>
        <w:pStyle w:val="BodyText1"/>
        <w:numPr>
          <w:ilvl w:val="0"/>
          <w:numId w:val="5"/>
        </w:numPr>
        <w:rPr>
          <w:szCs w:val="24"/>
        </w:rPr>
      </w:pPr>
      <w:r w:rsidRPr="00FD58B3">
        <w:rPr>
          <w:szCs w:val="24"/>
        </w:rPr>
        <w:t>ф</w:t>
      </w:r>
      <w:r w:rsidR="00121A1D" w:rsidRPr="00FD58B3">
        <w:rPr>
          <w:szCs w:val="24"/>
        </w:rPr>
        <w:t xml:space="preserve">илиал «Кировэнерго» с </w:t>
      </w:r>
      <w:r w:rsidR="00C7246E" w:rsidRPr="00C7246E">
        <w:rPr>
          <w:szCs w:val="24"/>
        </w:rPr>
        <w:t>01.07.2018 по 30.06.2021</w:t>
      </w:r>
      <w:r w:rsidR="00121A1D" w:rsidRPr="00FD58B3">
        <w:rPr>
          <w:szCs w:val="24"/>
        </w:rPr>
        <w:t>;</w:t>
      </w:r>
    </w:p>
    <w:p w:rsidR="00121A1D" w:rsidRPr="00FD58B3" w:rsidRDefault="00A859C7" w:rsidP="00C7246E">
      <w:pPr>
        <w:pStyle w:val="BodyText1"/>
        <w:numPr>
          <w:ilvl w:val="0"/>
          <w:numId w:val="5"/>
        </w:numPr>
        <w:rPr>
          <w:szCs w:val="24"/>
        </w:rPr>
      </w:pPr>
      <w:r w:rsidRPr="00FD58B3">
        <w:rPr>
          <w:szCs w:val="24"/>
        </w:rPr>
        <w:t>ф</w:t>
      </w:r>
      <w:r w:rsidR="00121A1D" w:rsidRPr="00FD58B3">
        <w:rPr>
          <w:szCs w:val="24"/>
        </w:rPr>
        <w:t xml:space="preserve">илиал «Удмуртэнерго» </w:t>
      </w:r>
      <w:r w:rsidR="00C7246E" w:rsidRPr="00C7246E">
        <w:rPr>
          <w:szCs w:val="24"/>
        </w:rPr>
        <w:t>01.07.2018 по 30.06.2021</w:t>
      </w:r>
      <w:r w:rsidR="00121A1D" w:rsidRPr="00FD58B3">
        <w:rPr>
          <w:szCs w:val="24"/>
        </w:rPr>
        <w:t>;</w:t>
      </w:r>
    </w:p>
    <w:p w:rsidR="00121A1D" w:rsidRPr="00FD58B3" w:rsidRDefault="00A859C7" w:rsidP="00C7246E">
      <w:pPr>
        <w:pStyle w:val="BodyText1"/>
        <w:numPr>
          <w:ilvl w:val="0"/>
          <w:numId w:val="5"/>
        </w:numPr>
        <w:rPr>
          <w:szCs w:val="24"/>
        </w:rPr>
      </w:pPr>
      <w:r w:rsidRPr="00FD58B3">
        <w:rPr>
          <w:szCs w:val="24"/>
        </w:rPr>
        <w:t>ф</w:t>
      </w:r>
      <w:r w:rsidR="00121A1D" w:rsidRPr="00FD58B3">
        <w:rPr>
          <w:szCs w:val="24"/>
        </w:rPr>
        <w:t xml:space="preserve">илиал «Мариэнерго» </w:t>
      </w:r>
      <w:bookmarkStart w:id="11" w:name="OLE_LINK7"/>
      <w:bookmarkStart w:id="12" w:name="OLE_LINK8"/>
      <w:bookmarkStart w:id="13" w:name="OLE_LINK9"/>
      <w:r w:rsidR="00121A1D" w:rsidRPr="00FD58B3">
        <w:rPr>
          <w:szCs w:val="24"/>
        </w:rPr>
        <w:t xml:space="preserve">с </w:t>
      </w:r>
      <w:bookmarkEnd w:id="11"/>
      <w:bookmarkEnd w:id="12"/>
      <w:bookmarkEnd w:id="13"/>
      <w:r w:rsidR="00C7246E" w:rsidRPr="00C7246E">
        <w:rPr>
          <w:szCs w:val="24"/>
        </w:rPr>
        <w:t>01.07.2018 по 30.06.2021</w:t>
      </w:r>
      <w:r w:rsidR="00121A1D" w:rsidRPr="00FD58B3">
        <w:rPr>
          <w:szCs w:val="24"/>
        </w:rPr>
        <w:t>;</w:t>
      </w:r>
    </w:p>
    <w:p w:rsidR="00121A1D" w:rsidRPr="00FD58B3" w:rsidRDefault="00A859C7" w:rsidP="00C7246E">
      <w:pPr>
        <w:pStyle w:val="BodyText1"/>
        <w:numPr>
          <w:ilvl w:val="0"/>
          <w:numId w:val="5"/>
        </w:numPr>
        <w:rPr>
          <w:szCs w:val="24"/>
        </w:rPr>
      </w:pPr>
      <w:r w:rsidRPr="00FD58B3">
        <w:rPr>
          <w:szCs w:val="24"/>
        </w:rPr>
        <w:t>ф</w:t>
      </w:r>
      <w:r w:rsidR="00121A1D" w:rsidRPr="00FD58B3">
        <w:rPr>
          <w:szCs w:val="24"/>
        </w:rPr>
        <w:t>илиал «Нижновэнерго»</w:t>
      </w:r>
      <w:bookmarkStart w:id="14" w:name="OLE_LINK10"/>
      <w:bookmarkStart w:id="15" w:name="OLE_LINK11"/>
      <w:bookmarkStart w:id="16" w:name="OLE_LINK12"/>
      <w:bookmarkStart w:id="17" w:name="OLE_LINK13"/>
      <w:r w:rsidR="00121A1D" w:rsidRPr="00FD58B3">
        <w:rPr>
          <w:szCs w:val="24"/>
        </w:rPr>
        <w:t xml:space="preserve"> с </w:t>
      </w:r>
      <w:r w:rsidR="00C7246E" w:rsidRPr="00C7246E">
        <w:rPr>
          <w:szCs w:val="24"/>
        </w:rPr>
        <w:t>01.07.2018 по 30.06.2021</w:t>
      </w:r>
      <w:r w:rsidR="00121A1D" w:rsidRPr="00FD58B3">
        <w:rPr>
          <w:szCs w:val="24"/>
        </w:rPr>
        <w:t>;</w:t>
      </w:r>
      <w:bookmarkEnd w:id="14"/>
      <w:bookmarkEnd w:id="15"/>
      <w:bookmarkEnd w:id="16"/>
      <w:bookmarkEnd w:id="17"/>
    </w:p>
    <w:p w:rsidR="00FD58B3" w:rsidRPr="00FD58B3" w:rsidRDefault="00FD58B3" w:rsidP="00C7246E">
      <w:pPr>
        <w:pStyle w:val="BodyText1"/>
        <w:numPr>
          <w:ilvl w:val="0"/>
          <w:numId w:val="5"/>
        </w:numPr>
        <w:rPr>
          <w:szCs w:val="24"/>
        </w:rPr>
      </w:pPr>
      <w:r w:rsidRPr="00FD58B3">
        <w:rPr>
          <w:szCs w:val="24"/>
        </w:rPr>
        <w:t xml:space="preserve">филиал «Ивэнерго» с </w:t>
      </w:r>
      <w:r w:rsidR="00C7246E" w:rsidRPr="00C7246E">
        <w:rPr>
          <w:szCs w:val="24"/>
        </w:rPr>
        <w:t>01.07.2018 по 30.06.2021</w:t>
      </w:r>
      <w:r w:rsidRPr="00FD58B3">
        <w:rPr>
          <w:szCs w:val="24"/>
        </w:rPr>
        <w:t>;</w:t>
      </w:r>
    </w:p>
    <w:p w:rsidR="00121A1D" w:rsidRPr="00FD58B3" w:rsidRDefault="00A859C7" w:rsidP="00C7246E">
      <w:pPr>
        <w:pStyle w:val="BodyText1"/>
        <w:numPr>
          <w:ilvl w:val="0"/>
          <w:numId w:val="5"/>
        </w:numPr>
        <w:rPr>
          <w:szCs w:val="24"/>
        </w:rPr>
      </w:pPr>
      <w:r w:rsidRPr="00FD58B3">
        <w:rPr>
          <w:szCs w:val="24"/>
        </w:rPr>
        <w:t>ф</w:t>
      </w:r>
      <w:r w:rsidR="00121A1D" w:rsidRPr="00FD58B3">
        <w:rPr>
          <w:szCs w:val="24"/>
        </w:rPr>
        <w:t xml:space="preserve">илиал «Владимирэнерго» с </w:t>
      </w:r>
      <w:r w:rsidR="00C7246E" w:rsidRPr="00C7246E">
        <w:rPr>
          <w:szCs w:val="24"/>
        </w:rPr>
        <w:t>01.07.2018 по 30.06.2021</w:t>
      </w:r>
      <w:r w:rsidR="00121A1D" w:rsidRPr="00FD58B3">
        <w:rPr>
          <w:szCs w:val="24"/>
        </w:rPr>
        <w:t>;</w:t>
      </w:r>
    </w:p>
    <w:p w:rsidR="00121A1D" w:rsidRPr="00FD58B3" w:rsidRDefault="00A859C7" w:rsidP="00C7246E">
      <w:pPr>
        <w:pStyle w:val="BodyText1"/>
        <w:numPr>
          <w:ilvl w:val="0"/>
          <w:numId w:val="5"/>
        </w:numPr>
        <w:rPr>
          <w:szCs w:val="24"/>
        </w:rPr>
      </w:pPr>
      <w:r w:rsidRPr="00FD58B3">
        <w:rPr>
          <w:szCs w:val="24"/>
        </w:rPr>
        <w:lastRenderedPageBreak/>
        <w:t>ф</w:t>
      </w:r>
      <w:r w:rsidR="00121A1D" w:rsidRPr="00FD58B3">
        <w:rPr>
          <w:szCs w:val="24"/>
        </w:rPr>
        <w:t xml:space="preserve">илиал «Рязаньэнерго» с </w:t>
      </w:r>
      <w:r w:rsidR="00C7246E" w:rsidRPr="00C7246E">
        <w:rPr>
          <w:szCs w:val="24"/>
        </w:rPr>
        <w:t>01.07.2018 по 30.06.2021</w:t>
      </w:r>
      <w:r w:rsidR="00121A1D" w:rsidRPr="00FD58B3">
        <w:rPr>
          <w:szCs w:val="24"/>
        </w:rPr>
        <w:t>;</w:t>
      </w:r>
    </w:p>
    <w:p w:rsidR="00121A1D" w:rsidRPr="00FD58B3" w:rsidRDefault="00A859C7" w:rsidP="00C7246E">
      <w:pPr>
        <w:pStyle w:val="BodyText1"/>
        <w:numPr>
          <w:ilvl w:val="0"/>
          <w:numId w:val="5"/>
        </w:numPr>
        <w:rPr>
          <w:szCs w:val="24"/>
        </w:rPr>
      </w:pPr>
      <w:r w:rsidRPr="00FD58B3">
        <w:rPr>
          <w:szCs w:val="24"/>
        </w:rPr>
        <w:t>ф</w:t>
      </w:r>
      <w:r w:rsidR="00121A1D" w:rsidRPr="00FD58B3">
        <w:rPr>
          <w:szCs w:val="24"/>
        </w:rPr>
        <w:t xml:space="preserve">илиал «Тулэнерго» с </w:t>
      </w:r>
      <w:r w:rsidR="00C7246E" w:rsidRPr="00C7246E">
        <w:rPr>
          <w:szCs w:val="24"/>
        </w:rPr>
        <w:t>01.07.2018 по 30.06.2021</w:t>
      </w:r>
      <w:r w:rsidR="00121A1D" w:rsidRPr="00FD58B3">
        <w:rPr>
          <w:szCs w:val="24"/>
        </w:rPr>
        <w:t>;</w:t>
      </w:r>
    </w:p>
    <w:p w:rsidR="00121A1D" w:rsidRPr="00FD58B3" w:rsidRDefault="00A859C7" w:rsidP="00C7246E">
      <w:pPr>
        <w:pStyle w:val="BodyText1"/>
        <w:numPr>
          <w:ilvl w:val="0"/>
          <w:numId w:val="5"/>
        </w:numPr>
        <w:rPr>
          <w:szCs w:val="24"/>
        </w:rPr>
      </w:pPr>
      <w:r w:rsidRPr="00FD58B3">
        <w:rPr>
          <w:szCs w:val="24"/>
        </w:rPr>
        <w:t>ф</w:t>
      </w:r>
      <w:r w:rsidR="00121A1D" w:rsidRPr="00FD58B3">
        <w:rPr>
          <w:szCs w:val="24"/>
        </w:rPr>
        <w:t xml:space="preserve">илиал «Калугаэнерго» с </w:t>
      </w:r>
      <w:r w:rsidR="00C7246E" w:rsidRPr="00C7246E">
        <w:rPr>
          <w:szCs w:val="24"/>
        </w:rPr>
        <w:t>01.07.2018 по 30.06.2021</w:t>
      </w:r>
      <w:r w:rsidR="00121A1D" w:rsidRPr="00FD58B3">
        <w:rPr>
          <w:szCs w:val="24"/>
        </w:rPr>
        <w:t>.</w:t>
      </w:r>
    </w:p>
    <w:p w:rsidR="00CE79EE" w:rsidRPr="00DA1AF3" w:rsidRDefault="00CE79EE" w:rsidP="0037041A">
      <w:pPr>
        <w:pStyle w:val="20"/>
        <w:spacing w:before="240" w:after="240"/>
      </w:pPr>
      <w:bookmarkStart w:id="18" w:name="_Toc503452161"/>
      <w:r w:rsidRPr="00DA1AF3">
        <w:t>Место оказания услуг</w:t>
      </w:r>
      <w:bookmarkEnd w:id="18"/>
    </w:p>
    <w:p w:rsidR="00CE79E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B15BCC">
        <w:rPr>
          <w:szCs w:val="24"/>
        </w:rPr>
        <w:t>ф</w:t>
      </w:r>
      <w:r w:rsidR="00896769" w:rsidRPr="00B15BCC">
        <w:rPr>
          <w:szCs w:val="24"/>
        </w:rPr>
        <w:t>илиал</w:t>
      </w:r>
      <w:r w:rsidR="00896769" w:rsidRPr="006826E7">
        <w:rPr>
          <w:szCs w:val="24"/>
        </w:rPr>
        <w:t xml:space="preserve"> «Нижновэнерго» </w:t>
      </w:r>
      <w:r w:rsidR="00467D7B">
        <w:rPr>
          <w:szCs w:val="24"/>
        </w:rPr>
        <w:t>П</w:t>
      </w:r>
      <w:r w:rsidR="00896769" w:rsidRPr="006826E7">
        <w:rPr>
          <w:szCs w:val="24"/>
        </w:rPr>
        <w:t>АО «МРСК Центра и Приволжья» по адресу: Россия, 603950, г. Нижний Новгород, ул. Рождественская, д.</w:t>
      </w:r>
      <w:r>
        <w:rPr>
          <w:szCs w:val="24"/>
        </w:rPr>
        <w:t xml:space="preserve"> 33;</w:t>
      </w:r>
    </w:p>
    <w:p w:rsidR="00551D6A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6826E7">
        <w:rPr>
          <w:szCs w:val="24"/>
        </w:rPr>
        <w:t>ф</w:t>
      </w:r>
      <w:r w:rsidR="00896769" w:rsidRPr="006826E7">
        <w:rPr>
          <w:szCs w:val="24"/>
        </w:rPr>
        <w:t xml:space="preserve">илиал «Тулэнерго» </w:t>
      </w:r>
      <w:r w:rsidR="00467D7B">
        <w:rPr>
          <w:szCs w:val="24"/>
        </w:rPr>
        <w:t>П</w:t>
      </w:r>
      <w:r w:rsidR="00896769" w:rsidRPr="006826E7">
        <w:rPr>
          <w:szCs w:val="24"/>
        </w:rPr>
        <w:t>АО «МРСК Центра и Приволжья</w:t>
      </w:r>
      <w:r>
        <w:rPr>
          <w:szCs w:val="24"/>
        </w:rPr>
        <w:t xml:space="preserve">» по адресу: </w:t>
      </w:r>
      <w:proofErr w:type="gramStart"/>
      <w:r>
        <w:rPr>
          <w:szCs w:val="24"/>
        </w:rPr>
        <w:t>Россия, 300012, г. </w:t>
      </w:r>
      <w:r w:rsidR="00896769" w:rsidRPr="006826E7">
        <w:rPr>
          <w:szCs w:val="24"/>
        </w:rPr>
        <w:t>Тула, ул. Тимирязева, д. 99а</w:t>
      </w:r>
      <w:r>
        <w:rPr>
          <w:szCs w:val="24"/>
        </w:rPr>
        <w:t>;</w:t>
      </w:r>
      <w:proofErr w:type="gramEnd"/>
    </w:p>
    <w:p w:rsidR="00551D6A" w:rsidRPr="002D6096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6826E7">
        <w:rPr>
          <w:szCs w:val="24"/>
        </w:rPr>
        <w:t>ф</w:t>
      </w:r>
      <w:r w:rsidR="00896769" w:rsidRPr="006826E7">
        <w:rPr>
          <w:szCs w:val="24"/>
        </w:rPr>
        <w:t xml:space="preserve">илиал «Рязаньэнерго» </w:t>
      </w:r>
      <w:r w:rsidR="00467D7B">
        <w:rPr>
          <w:szCs w:val="24"/>
        </w:rPr>
        <w:t>П</w:t>
      </w:r>
      <w:r w:rsidR="00896769" w:rsidRPr="006826E7">
        <w:rPr>
          <w:szCs w:val="24"/>
        </w:rPr>
        <w:t xml:space="preserve">АО «МРСК Центра и Приволжья» по адресу: Россия, 390013, </w:t>
      </w:r>
      <w:r>
        <w:rPr>
          <w:szCs w:val="24"/>
        </w:rPr>
        <w:t>г. </w:t>
      </w:r>
      <w:r w:rsidR="00896769" w:rsidRPr="006826E7">
        <w:rPr>
          <w:szCs w:val="24"/>
        </w:rPr>
        <w:t>Рязань</w:t>
      </w:r>
      <w:r>
        <w:rPr>
          <w:szCs w:val="24"/>
        </w:rPr>
        <w:t>,</w:t>
      </w:r>
      <w:r w:rsidR="00896769" w:rsidRPr="006826E7">
        <w:rPr>
          <w:szCs w:val="24"/>
        </w:rPr>
        <w:t xml:space="preserve"> ул. МОГЭС, </w:t>
      </w:r>
      <w:r>
        <w:rPr>
          <w:szCs w:val="24"/>
        </w:rPr>
        <w:t xml:space="preserve">д. </w:t>
      </w:r>
      <w:r w:rsidR="00896769" w:rsidRPr="006826E7">
        <w:rPr>
          <w:szCs w:val="24"/>
        </w:rPr>
        <w:t>12</w:t>
      </w:r>
      <w:r>
        <w:rPr>
          <w:szCs w:val="24"/>
        </w:rPr>
        <w:t>;</w:t>
      </w:r>
    </w:p>
    <w:p w:rsidR="00551D6A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6826E7">
        <w:rPr>
          <w:szCs w:val="24"/>
        </w:rPr>
        <w:t>ф</w:t>
      </w:r>
      <w:r w:rsidR="00896769" w:rsidRPr="006826E7">
        <w:rPr>
          <w:szCs w:val="24"/>
        </w:rPr>
        <w:t xml:space="preserve">илиал «Владимирэнерго» </w:t>
      </w:r>
      <w:r w:rsidR="00467D7B">
        <w:rPr>
          <w:szCs w:val="24"/>
        </w:rPr>
        <w:t>П</w:t>
      </w:r>
      <w:r w:rsidR="00896769" w:rsidRPr="006826E7">
        <w:rPr>
          <w:szCs w:val="24"/>
        </w:rPr>
        <w:t>АО «МРСК Центра и Приволжья» по адресу: Россия, 600016, г. Владимир, ул. Б. Нижегородская, д.</w:t>
      </w:r>
      <w:r>
        <w:rPr>
          <w:szCs w:val="24"/>
        </w:rPr>
        <w:t xml:space="preserve"> </w:t>
      </w:r>
      <w:r w:rsidR="00896769" w:rsidRPr="006826E7">
        <w:rPr>
          <w:szCs w:val="24"/>
        </w:rPr>
        <w:t>106</w:t>
      </w:r>
      <w:r>
        <w:rPr>
          <w:szCs w:val="24"/>
        </w:rPr>
        <w:t>;</w:t>
      </w:r>
    </w:p>
    <w:p w:rsidR="00551D6A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6826E7">
        <w:rPr>
          <w:szCs w:val="24"/>
        </w:rPr>
        <w:t>ф</w:t>
      </w:r>
      <w:r w:rsidR="00896769" w:rsidRPr="006826E7">
        <w:rPr>
          <w:szCs w:val="24"/>
        </w:rPr>
        <w:t xml:space="preserve">илиал «Мариэнерго» </w:t>
      </w:r>
      <w:r w:rsidR="00467D7B">
        <w:rPr>
          <w:szCs w:val="24"/>
        </w:rPr>
        <w:t>П</w:t>
      </w:r>
      <w:r w:rsidR="00896769" w:rsidRPr="006826E7">
        <w:rPr>
          <w:szCs w:val="24"/>
        </w:rPr>
        <w:t xml:space="preserve">АО «МРСК Центра и Приволжья» по адресу: </w:t>
      </w:r>
      <w:proofErr w:type="gramStart"/>
      <w:r w:rsidR="00896769" w:rsidRPr="006826E7">
        <w:rPr>
          <w:szCs w:val="24"/>
        </w:rPr>
        <w:t xml:space="preserve">Россия, 424006, Республика Марий </w:t>
      </w:r>
      <w:r w:rsidR="00FF0117" w:rsidRPr="006826E7">
        <w:rPr>
          <w:szCs w:val="24"/>
        </w:rPr>
        <w:t>Эл, г.</w:t>
      </w:r>
      <w:r w:rsidR="00896769" w:rsidRPr="006826E7">
        <w:rPr>
          <w:szCs w:val="24"/>
        </w:rPr>
        <w:t xml:space="preserve"> Йошкар-Ола, ул. </w:t>
      </w:r>
      <w:r w:rsidR="00020116" w:rsidRPr="006826E7">
        <w:rPr>
          <w:szCs w:val="24"/>
        </w:rPr>
        <w:t>Панфилова, д.</w:t>
      </w:r>
      <w:r>
        <w:rPr>
          <w:szCs w:val="24"/>
        </w:rPr>
        <w:t xml:space="preserve"> </w:t>
      </w:r>
      <w:r w:rsidR="00896769" w:rsidRPr="006826E7">
        <w:rPr>
          <w:szCs w:val="24"/>
        </w:rPr>
        <w:t>39А</w:t>
      </w:r>
      <w:r>
        <w:rPr>
          <w:szCs w:val="24"/>
        </w:rPr>
        <w:t>;</w:t>
      </w:r>
      <w:proofErr w:type="gramEnd"/>
    </w:p>
    <w:p w:rsidR="00467D7B" w:rsidRPr="00FD58B3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67D7B">
        <w:rPr>
          <w:szCs w:val="24"/>
        </w:rPr>
        <w:t>ф</w:t>
      </w:r>
      <w:r w:rsidR="00467D7B" w:rsidRPr="00467D7B">
        <w:rPr>
          <w:szCs w:val="24"/>
        </w:rPr>
        <w:t>илиал «</w:t>
      </w:r>
      <w:r w:rsidR="000819B1">
        <w:rPr>
          <w:szCs w:val="24"/>
        </w:rPr>
        <w:t>Удмуртэнерго</w:t>
      </w:r>
      <w:r w:rsidR="00467D7B" w:rsidRPr="00467D7B">
        <w:rPr>
          <w:szCs w:val="24"/>
        </w:rPr>
        <w:t xml:space="preserve">» </w:t>
      </w:r>
      <w:r w:rsidR="00467D7B">
        <w:rPr>
          <w:szCs w:val="24"/>
        </w:rPr>
        <w:t>П</w:t>
      </w:r>
      <w:r w:rsidR="00467D7B" w:rsidRPr="00467D7B">
        <w:rPr>
          <w:szCs w:val="24"/>
        </w:rPr>
        <w:t>АО «МРСК Центра и Прив</w:t>
      </w:r>
      <w:r w:rsidR="000819B1">
        <w:rPr>
          <w:szCs w:val="24"/>
        </w:rPr>
        <w:t xml:space="preserve">олжья» по адресу: </w:t>
      </w:r>
      <w:proofErr w:type="gramStart"/>
      <w:r w:rsidR="000819B1">
        <w:rPr>
          <w:szCs w:val="24"/>
        </w:rPr>
        <w:t xml:space="preserve">Россия, </w:t>
      </w:r>
      <w:r w:rsidR="000819B1" w:rsidRPr="00FD58B3">
        <w:rPr>
          <w:szCs w:val="24"/>
        </w:rPr>
        <w:t>426004</w:t>
      </w:r>
      <w:r w:rsidR="00467D7B" w:rsidRPr="00FD58B3">
        <w:rPr>
          <w:szCs w:val="24"/>
        </w:rPr>
        <w:t xml:space="preserve">, </w:t>
      </w:r>
      <w:r w:rsidR="00CA4BAB" w:rsidRPr="00FD58B3">
        <w:rPr>
          <w:szCs w:val="24"/>
        </w:rPr>
        <w:t>г. Ижевск, ул. Советская, д.</w:t>
      </w:r>
      <w:r w:rsidRPr="00FD58B3">
        <w:rPr>
          <w:szCs w:val="24"/>
        </w:rPr>
        <w:t xml:space="preserve"> </w:t>
      </w:r>
      <w:r w:rsidR="00CA4BAB" w:rsidRPr="00FD58B3">
        <w:rPr>
          <w:szCs w:val="24"/>
        </w:rPr>
        <w:t>30</w:t>
      </w:r>
      <w:r w:rsidRPr="00FD58B3">
        <w:rPr>
          <w:szCs w:val="24"/>
        </w:rPr>
        <w:t>;</w:t>
      </w:r>
      <w:proofErr w:type="gramEnd"/>
    </w:p>
    <w:p w:rsidR="00467D7B" w:rsidRPr="00FD58B3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D58B3">
        <w:rPr>
          <w:szCs w:val="24"/>
        </w:rPr>
        <w:t>ф</w:t>
      </w:r>
      <w:r w:rsidR="00467D7B" w:rsidRPr="00FD58B3">
        <w:rPr>
          <w:szCs w:val="24"/>
        </w:rPr>
        <w:t>илиал «Калугаэнерго» ПАО «МРСК Центра и Приволжья» по адресу:, 248000, г. Калуга, ул. Красная Гора, д.</w:t>
      </w:r>
      <w:r w:rsidRPr="00FD58B3">
        <w:rPr>
          <w:szCs w:val="24"/>
        </w:rPr>
        <w:t xml:space="preserve"> </w:t>
      </w:r>
      <w:r w:rsidR="00467D7B" w:rsidRPr="00FD58B3">
        <w:rPr>
          <w:szCs w:val="24"/>
        </w:rPr>
        <w:t>9/12</w:t>
      </w:r>
      <w:r w:rsidRPr="00FD58B3">
        <w:rPr>
          <w:szCs w:val="24"/>
        </w:rPr>
        <w:t>;</w:t>
      </w:r>
    </w:p>
    <w:p w:rsidR="00320379" w:rsidRPr="00FD58B3" w:rsidRDefault="00320379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b/>
          <w:szCs w:val="24"/>
        </w:rPr>
      </w:pPr>
      <w:r w:rsidRPr="00FD58B3">
        <w:rPr>
          <w:szCs w:val="24"/>
        </w:rPr>
        <w:t>филиал «Ивэнерго» ПАО «МРСК Центра и Приволжья» по адресу</w:t>
      </w:r>
      <w:r w:rsidRPr="00FD58B3">
        <w:rPr>
          <w:b/>
          <w:szCs w:val="24"/>
        </w:rPr>
        <w:t>:</w:t>
      </w:r>
      <w:r w:rsidR="00FE65DA" w:rsidRPr="00FD58B3">
        <w:rPr>
          <w:b/>
          <w:szCs w:val="24"/>
        </w:rPr>
        <w:t xml:space="preserve"> </w:t>
      </w:r>
      <w:r w:rsidR="00FE65DA" w:rsidRPr="00FD58B3">
        <w:rPr>
          <w:szCs w:val="24"/>
        </w:rPr>
        <w:t>Россия, 153000, г.  Иваново ул. Суздальская, 3Б.</w:t>
      </w:r>
    </w:p>
    <w:p w:rsidR="00467D7B" w:rsidRPr="00467D7B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D58B3">
        <w:rPr>
          <w:szCs w:val="24"/>
        </w:rPr>
        <w:t>ф</w:t>
      </w:r>
      <w:r w:rsidR="00467D7B" w:rsidRPr="00FD58B3">
        <w:rPr>
          <w:szCs w:val="24"/>
        </w:rPr>
        <w:t>илиал</w:t>
      </w:r>
      <w:r w:rsidR="00467D7B" w:rsidRPr="00467D7B">
        <w:rPr>
          <w:szCs w:val="24"/>
        </w:rPr>
        <w:t xml:space="preserve"> «Кировэнерго» </w:t>
      </w:r>
      <w:r w:rsidR="00467D7B">
        <w:rPr>
          <w:szCs w:val="24"/>
        </w:rPr>
        <w:t>П</w:t>
      </w:r>
      <w:r w:rsidR="00467D7B" w:rsidRPr="00467D7B">
        <w:rPr>
          <w:szCs w:val="24"/>
        </w:rPr>
        <w:t xml:space="preserve">АО «МРСК Центра и Приволжья» по адресу: Россия, </w:t>
      </w:r>
      <w:r w:rsidR="00FF0117" w:rsidRPr="00467D7B">
        <w:rPr>
          <w:szCs w:val="24"/>
        </w:rPr>
        <w:t>61000, г.</w:t>
      </w:r>
      <w:r w:rsidR="00467D7B" w:rsidRPr="00467D7B">
        <w:rPr>
          <w:szCs w:val="24"/>
        </w:rPr>
        <w:t xml:space="preserve"> Киров, </w:t>
      </w:r>
      <w:r>
        <w:rPr>
          <w:szCs w:val="24"/>
        </w:rPr>
        <w:t xml:space="preserve">ул. </w:t>
      </w:r>
      <w:r w:rsidR="00467D7B" w:rsidRPr="00467D7B">
        <w:rPr>
          <w:szCs w:val="24"/>
        </w:rPr>
        <w:t xml:space="preserve">Спасская, </w:t>
      </w:r>
      <w:r>
        <w:rPr>
          <w:szCs w:val="24"/>
        </w:rPr>
        <w:t xml:space="preserve">д. </w:t>
      </w:r>
      <w:r w:rsidR="00467D7B" w:rsidRPr="00467D7B">
        <w:rPr>
          <w:szCs w:val="24"/>
        </w:rPr>
        <w:t>51</w:t>
      </w:r>
      <w:r>
        <w:rPr>
          <w:szCs w:val="24"/>
        </w:rPr>
        <w:t>.</w:t>
      </w:r>
    </w:p>
    <w:p w:rsidR="00CE79EE" w:rsidRPr="00DA1AF3" w:rsidRDefault="00CE79EE" w:rsidP="0037041A">
      <w:pPr>
        <w:pStyle w:val="20"/>
        <w:spacing w:before="240" w:after="240"/>
      </w:pPr>
      <w:bookmarkStart w:id="19" w:name="_Toc503452162"/>
      <w:r w:rsidRPr="00DA1AF3">
        <w:t>Требования к опыту и квалификации</w:t>
      </w:r>
      <w:r w:rsidR="00A45EB6">
        <w:t xml:space="preserve"> Участника</w:t>
      </w:r>
      <w:bookmarkEnd w:id="19"/>
    </w:p>
    <w:p w:rsidR="009B50FA" w:rsidRPr="00115CDD" w:rsidRDefault="009B50FA" w:rsidP="00A859C7">
      <w:pPr>
        <w:pStyle w:val="StyleJustifiedFirstline1cm"/>
      </w:pPr>
      <w:r w:rsidRPr="00115CDD">
        <w:t>Наличие</w:t>
      </w:r>
      <w:r w:rsidR="00A45EB6" w:rsidRPr="00115CDD">
        <w:t xml:space="preserve"> у Участника</w:t>
      </w:r>
      <w:r w:rsidRPr="00115CDD">
        <w:t xml:space="preserve"> положительных рекоменд</w:t>
      </w:r>
      <w:r w:rsidR="003650E8" w:rsidRPr="00115CDD">
        <w:t>аций от партн</w:t>
      </w:r>
      <w:r w:rsidR="00122A1C">
        <w:t>е</w:t>
      </w:r>
      <w:r w:rsidR="003650E8" w:rsidRPr="00115CDD">
        <w:t>ров – заказчиков.</w:t>
      </w:r>
    </w:p>
    <w:p w:rsidR="00883851" w:rsidRPr="00115CDD" w:rsidRDefault="00582C22" w:rsidP="00A859C7">
      <w:pPr>
        <w:pStyle w:val="StyleJustifiedFirstline1cm"/>
      </w:pPr>
      <w:r w:rsidRPr="00115CDD">
        <w:t xml:space="preserve">Участник должен иметь </w:t>
      </w:r>
      <w:r w:rsidR="00883851" w:rsidRPr="00115CDD">
        <w:t xml:space="preserve">не менее одного по каждой специализации </w:t>
      </w:r>
      <w:r w:rsidR="006E7910" w:rsidRPr="00115CDD">
        <w:t>сертифицированных компанией PSI AG специалистов</w:t>
      </w:r>
      <w:r w:rsidR="000B5C01" w:rsidRPr="00115CDD">
        <w:t xml:space="preserve"> (приложить сертификаты)</w:t>
      </w:r>
      <w:r w:rsidR="006E7910" w:rsidRPr="00115CDD">
        <w:t xml:space="preserve"> по</w:t>
      </w:r>
      <w:r w:rsidR="00883851" w:rsidRPr="00115CDD">
        <w:t>:</w:t>
      </w:r>
    </w:p>
    <w:p w:rsidR="00883851" w:rsidRPr="00115CDD" w:rsidRDefault="00C93A7B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115CDD">
        <w:rPr>
          <w:szCs w:val="24"/>
        </w:rPr>
        <w:t>системному администрированию;</w:t>
      </w:r>
    </w:p>
    <w:p w:rsidR="00883851" w:rsidRPr="00115CDD" w:rsidRDefault="006E791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proofErr w:type="gramStart"/>
      <w:r w:rsidRPr="00115CDD">
        <w:rPr>
          <w:szCs w:val="24"/>
        </w:rPr>
        <w:t>дата-инжинирингу</w:t>
      </w:r>
      <w:proofErr w:type="gramEnd"/>
      <w:r w:rsidR="00C93A7B" w:rsidRPr="00115CDD">
        <w:rPr>
          <w:szCs w:val="24"/>
        </w:rPr>
        <w:t>;</w:t>
      </w:r>
    </w:p>
    <w:p w:rsidR="009B20D1" w:rsidRDefault="00020116" w:rsidP="009B20D1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115CDD">
        <w:rPr>
          <w:szCs w:val="24"/>
        </w:rPr>
        <w:t xml:space="preserve">расчетно-аналитическая система 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C93A7B" w:rsidRPr="00115CDD">
        <w:rPr>
          <w:szCs w:val="24"/>
        </w:rPr>
        <w:t>.</w:t>
      </w:r>
    </w:p>
    <w:p w:rsidR="009B20D1" w:rsidRPr="00115CDD" w:rsidRDefault="009B20D1" w:rsidP="009B20D1">
      <w:pPr>
        <w:pStyle w:val="StyleJustifiedFirstline1cm"/>
      </w:pPr>
      <w:r w:rsidRPr="00115CDD">
        <w:t xml:space="preserve">Участник должен иметь по каждой специализации сертифицированных компанией </w:t>
      </w:r>
      <w:r>
        <w:rPr>
          <w:lang w:val="en-US"/>
        </w:rPr>
        <w:t>SAP</w:t>
      </w:r>
      <w:r w:rsidRPr="00115CDD">
        <w:t xml:space="preserve"> специалистов (приложить сертификаты) по:</w:t>
      </w:r>
    </w:p>
    <w:p w:rsidR="009B20D1" w:rsidRPr="00466770" w:rsidRDefault="009B20D1" w:rsidP="009B20D1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  <w:lang w:val="en-US"/>
        </w:rPr>
      </w:pPr>
      <w:r w:rsidRPr="00466770">
        <w:rPr>
          <w:color w:val="000000"/>
          <w:szCs w:val="24"/>
          <w:lang w:val="en-US"/>
        </w:rPr>
        <w:t>SAP Certified Application Associate - Enterprise Asset Management (Maintenance &amp; Repair) with SAP ERP</w:t>
      </w:r>
      <w:r w:rsidR="003514C6">
        <w:rPr>
          <w:color w:val="000000"/>
          <w:szCs w:val="24"/>
          <w:lang w:val="en-US"/>
        </w:rPr>
        <w:t xml:space="preserve"> (</w:t>
      </w:r>
      <w:r w:rsidR="003514C6">
        <w:rPr>
          <w:color w:val="000000"/>
          <w:szCs w:val="24"/>
        </w:rPr>
        <w:t>не</w:t>
      </w:r>
      <w:r w:rsidR="003514C6" w:rsidRPr="00466770">
        <w:rPr>
          <w:color w:val="000000"/>
          <w:szCs w:val="24"/>
          <w:lang w:val="en-US"/>
        </w:rPr>
        <w:t xml:space="preserve"> </w:t>
      </w:r>
      <w:r w:rsidR="003514C6">
        <w:rPr>
          <w:color w:val="000000"/>
          <w:szCs w:val="24"/>
        </w:rPr>
        <w:t>менее</w:t>
      </w:r>
      <w:r w:rsidR="003514C6" w:rsidRPr="00466770">
        <w:rPr>
          <w:color w:val="000000"/>
          <w:szCs w:val="24"/>
          <w:lang w:val="en-US"/>
        </w:rPr>
        <w:t xml:space="preserve"> </w:t>
      </w:r>
      <w:r w:rsidR="003514C6">
        <w:rPr>
          <w:color w:val="000000"/>
          <w:szCs w:val="24"/>
        </w:rPr>
        <w:t>одного</w:t>
      </w:r>
      <w:r w:rsidR="003514C6">
        <w:rPr>
          <w:color w:val="000000"/>
          <w:szCs w:val="24"/>
          <w:lang w:val="en-US"/>
        </w:rPr>
        <w:t>)</w:t>
      </w:r>
    </w:p>
    <w:p w:rsidR="00466770" w:rsidRPr="00466770" w:rsidRDefault="009B20D1" w:rsidP="00466770">
      <w:pPr>
        <w:pStyle w:val="StyleJustifiedFirstline1cm"/>
        <w:numPr>
          <w:ilvl w:val="0"/>
          <w:numId w:val="5"/>
        </w:numPr>
        <w:ind w:left="993"/>
      </w:pPr>
      <w:r w:rsidRPr="00466770">
        <w:rPr>
          <w:color w:val="000000"/>
          <w:szCs w:val="24"/>
          <w:lang w:val="en-US"/>
        </w:rPr>
        <w:t>SAP</w:t>
      </w:r>
      <w:r w:rsidRPr="00466770">
        <w:rPr>
          <w:color w:val="000000"/>
          <w:szCs w:val="24"/>
        </w:rPr>
        <w:t xml:space="preserve"> </w:t>
      </w:r>
      <w:r w:rsidRPr="00466770">
        <w:rPr>
          <w:color w:val="000000"/>
          <w:szCs w:val="24"/>
          <w:lang w:val="en-US"/>
        </w:rPr>
        <w:t>Certified</w:t>
      </w:r>
      <w:r w:rsidRPr="00466770">
        <w:rPr>
          <w:color w:val="000000"/>
          <w:szCs w:val="24"/>
        </w:rPr>
        <w:t xml:space="preserve"> </w:t>
      </w:r>
      <w:r w:rsidRPr="00466770">
        <w:rPr>
          <w:color w:val="000000"/>
          <w:szCs w:val="24"/>
          <w:lang w:val="en-US"/>
        </w:rPr>
        <w:t>Development</w:t>
      </w:r>
      <w:r w:rsidRPr="00466770">
        <w:rPr>
          <w:color w:val="000000"/>
          <w:szCs w:val="24"/>
        </w:rPr>
        <w:t xml:space="preserve"> </w:t>
      </w:r>
      <w:r w:rsidRPr="00466770">
        <w:rPr>
          <w:color w:val="000000"/>
          <w:szCs w:val="24"/>
          <w:lang w:val="en-US"/>
        </w:rPr>
        <w:t>Associate</w:t>
      </w:r>
      <w:r w:rsidRPr="00466770">
        <w:rPr>
          <w:color w:val="000000"/>
          <w:szCs w:val="24"/>
        </w:rPr>
        <w:t xml:space="preserve"> - </w:t>
      </w:r>
      <w:r w:rsidRPr="00466770">
        <w:rPr>
          <w:color w:val="000000"/>
          <w:szCs w:val="24"/>
          <w:lang w:val="en-US"/>
        </w:rPr>
        <w:t>ABAP</w:t>
      </w:r>
      <w:r w:rsidRPr="00466770">
        <w:rPr>
          <w:color w:val="000000"/>
          <w:szCs w:val="24"/>
        </w:rPr>
        <w:t xml:space="preserve"> </w:t>
      </w:r>
      <w:r w:rsidRPr="00466770">
        <w:rPr>
          <w:color w:val="000000"/>
          <w:szCs w:val="24"/>
          <w:lang w:val="en-US"/>
        </w:rPr>
        <w:t>with</w:t>
      </w:r>
      <w:r w:rsidRPr="00466770">
        <w:rPr>
          <w:color w:val="000000"/>
          <w:szCs w:val="24"/>
        </w:rPr>
        <w:t xml:space="preserve"> </w:t>
      </w:r>
      <w:r w:rsidRPr="00466770">
        <w:rPr>
          <w:color w:val="000000"/>
          <w:szCs w:val="24"/>
          <w:lang w:val="en-US"/>
        </w:rPr>
        <w:t>SAP</w:t>
      </w:r>
      <w:r w:rsidRPr="00466770">
        <w:rPr>
          <w:color w:val="000000"/>
          <w:szCs w:val="24"/>
        </w:rPr>
        <w:t xml:space="preserve"> </w:t>
      </w:r>
      <w:r w:rsidRPr="00466770">
        <w:rPr>
          <w:color w:val="000000"/>
          <w:szCs w:val="24"/>
          <w:lang w:val="en-US"/>
        </w:rPr>
        <w:t>NetWeaver</w:t>
      </w:r>
      <w:r w:rsidR="003514C6" w:rsidRPr="00466770">
        <w:rPr>
          <w:color w:val="000000"/>
        </w:rPr>
        <w:t xml:space="preserve"> (</w:t>
      </w:r>
      <w:r w:rsidR="003514C6">
        <w:rPr>
          <w:color w:val="000000"/>
          <w:szCs w:val="24"/>
        </w:rPr>
        <w:t>не</w:t>
      </w:r>
      <w:r w:rsidR="003514C6" w:rsidRPr="00466770">
        <w:rPr>
          <w:color w:val="000000"/>
        </w:rPr>
        <w:t xml:space="preserve"> </w:t>
      </w:r>
      <w:r w:rsidR="003514C6">
        <w:rPr>
          <w:color w:val="000000"/>
          <w:szCs w:val="24"/>
        </w:rPr>
        <w:t>менее</w:t>
      </w:r>
      <w:r w:rsidR="003514C6" w:rsidRPr="00466770">
        <w:rPr>
          <w:color w:val="000000"/>
        </w:rPr>
        <w:t xml:space="preserve"> </w:t>
      </w:r>
      <w:r w:rsidR="003514C6">
        <w:rPr>
          <w:color w:val="000000"/>
          <w:szCs w:val="24"/>
        </w:rPr>
        <w:t>двух</w:t>
      </w:r>
      <w:r w:rsidR="003514C6" w:rsidRPr="00466770">
        <w:rPr>
          <w:color w:val="000000"/>
        </w:rPr>
        <w:t>)</w:t>
      </w:r>
      <w:r w:rsidRPr="00466770">
        <w:t>;</w:t>
      </w:r>
    </w:p>
    <w:p w:rsidR="000B5C01" w:rsidRPr="00115CDD" w:rsidRDefault="004F3F14" w:rsidP="00466770">
      <w:pPr>
        <w:pStyle w:val="StyleJustifiedFirstline1cm"/>
        <w:ind w:firstLine="709"/>
      </w:pPr>
      <w:r w:rsidRPr="00115CDD">
        <w:t xml:space="preserve">Участник должен иметь </w:t>
      </w:r>
      <w:r w:rsidR="000B5C01" w:rsidRPr="00115CDD">
        <w:t xml:space="preserve">не менее одного по каждой специализации </w:t>
      </w:r>
      <w:r w:rsidRPr="00115CDD">
        <w:t>сертиф</w:t>
      </w:r>
      <w:r w:rsidR="00020116" w:rsidRPr="00115CDD">
        <w:t>ицированных специалистов</w:t>
      </w:r>
      <w:r w:rsidR="000B5C01" w:rsidRPr="00115CDD">
        <w:t xml:space="preserve"> (приложить сертификаты</w:t>
      </w:r>
      <w:r w:rsidR="003B5DF6" w:rsidRPr="00466770">
        <w:t xml:space="preserve"> </w:t>
      </w:r>
      <w:r w:rsidR="003B5DF6">
        <w:t>или свидетельства</w:t>
      </w:r>
      <w:r w:rsidR="000B5C01" w:rsidRPr="00115CDD">
        <w:t>) по:</w:t>
      </w:r>
    </w:p>
    <w:p w:rsidR="000B5C01" w:rsidRPr="00A859C7" w:rsidRDefault="0002011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115CDD">
        <w:rPr>
          <w:szCs w:val="24"/>
          <w:lang w:val="en-US"/>
        </w:rPr>
        <w:t>O</w:t>
      </w:r>
      <w:proofErr w:type="spellStart"/>
      <w:r w:rsidRPr="00A859C7">
        <w:rPr>
          <w:szCs w:val="24"/>
        </w:rPr>
        <w:t>racle</w:t>
      </w:r>
      <w:proofErr w:type="spellEnd"/>
      <w:r w:rsidRPr="00A859C7">
        <w:rPr>
          <w:szCs w:val="24"/>
        </w:rPr>
        <w:t xml:space="preserve"> </w:t>
      </w:r>
      <w:proofErr w:type="spellStart"/>
      <w:r w:rsidR="00C93A7B" w:rsidRPr="00A859C7">
        <w:rPr>
          <w:szCs w:val="24"/>
        </w:rPr>
        <w:t>Database</w:t>
      </w:r>
      <w:proofErr w:type="spellEnd"/>
      <w:r w:rsidR="00C93A7B" w:rsidRPr="00A859C7">
        <w:rPr>
          <w:szCs w:val="24"/>
        </w:rPr>
        <w:t>;</w:t>
      </w:r>
    </w:p>
    <w:p w:rsidR="000B5C01" w:rsidRPr="00A859C7" w:rsidRDefault="000B5C01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proofErr w:type="spellStart"/>
      <w:r w:rsidRPr="00A859C7">
        <w:rPr>
          <w:szCs w:val="24"/>
        </w:rPr>
        <w:t>Solaris</w:t>
      </w:r>
      <w:proofErr w:type="spellEnd"/>
      <w:r w:rsidR="00C93A7B" w:rsidRPr="00A859C7">
        <w:rPr>
          <w:szCs w:val="24"/>
        </w:rPr>
        <w:t>;</w:t>
      </w:r>
    </w:p>
    <w:p w:rsidR="000B5C01" w:rsidRPr="00A859C7" w:rsidRDefault="004F3F1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proofErr w:type="spellStart"/>
      <w:r w:rsidRPr="00A859C7">
        <w:rPr>
          <w:szCs w:val="24"/>
        </w:rPr>
        <w:t>VMWare</w:t>
      </w:r>
      <w:proofErr w:type="spellEnd"/>
      <w:r w:rsidR="00C93A7B" w:rsidRPr="00A859C7">
        <w:rPr>
          <w:szCs w:val="24"/>
        </w:rPr>
        <w:t>;</w:t>
      </w:r>
      <w:r w:rsidRPr="00A859C7">
        <w:rPr>
          <w:szCs w:val="24"/>
        </w:rPr>
        <w:t xml:space="preserve"> </w:t>
      </w:r>
    </w:p>
    <w:p w:rsidR="003B5DF6" w:rsidRPr="00466770" w:rsidRDefault="000B5C01" w:rsidP="009B20D1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CISC</w:t>
      </w:r>
      <w:r w:rsidRPr="00115CDD">
        <w:rPr>
          <w:szCs w:val="24"/>
          <w:lang w:val="en-US"/>
        </w:rPr>
        <w:t>O</w:t>
      </w:r>
      <w:r w:rsidR="00C93A7B" w:rsidRPr="00115CDD">
        <w:rPr>
          <w:szCs w:val="24"/>
          <w:lang w:val="en-US"/>
        </w:rPr>
        <w:t>.</w:t>
      </w:r>
    </w:p>
    <w:p w:rsidR="00BA65E0" w:rsidRPr="00BA65E0" w:rsidRDefault="00CE79EE" w:rsidP="00BA65E0">
      <w:pPr>
        <w:pStyle w:val="1"/>
      </w:pPr>
      <w:bookmarkStart w:id="20" w:name="_Toc503452163"/>
      <w:r w:rsidRPr="00DA1AF3">
        <w:lastRenderedPageBreak/>
        <w:t>Требования к организации оказания услуг по техническому сопровождению</w:t>
      </w:r>
      <w:bookmarkEnd w:id="20"/>
    </w:p>
    <w:p w:rsidR="00CE79EE" w:rsidRPr="002C45D7" w:rsidRDefault="00CE79EE" w:rsidP="00A83F60">
      <w:pPr>
        <w:pStyle w:val="20"/>
        <w:spacing w:before="240" w:after="240"/>
      </w:pPr>
      <w:bookmarkStart w:id="21" w:name="_Toc503452164"/>
      <w:r w:rsidRPr="00DA1AF3">
        <w:t xml:space="preserve">Требования к организации технического сопровождения </w:t>
      </w:r>
      <w:r w:rsidR="00354522" w:rsidRPr="00D97CE8">
        <w:t xml:space="preserve">ПТК </w:t>
      </w:r>
      <w:r w:rsidR="00407B7E" w:rsidRPr="002C45D7">
        <w:rPr>
          <w:lang w:val="en-US"/>
        </w:rPr>
        <w:t>PSI</w:t>
      </w:r>
      <w:proofErr w:type="gramStart"/>
      <w:r w:rsidR="00407B7E" w:rsidRPr="002C45D7">
        <w:t>с</w:t>
      </w:r>
      <w:proofErr w:type="spellStart"/>
      <w:proofErr w:type="gramEnd"/>
      <w:r w:rsidR="00407B7E" w:rsidRPr="002C45D7">
        <w:rPr>
          <w:lang w:val="en-US"/>
        </w:rPr>
        <w:t>ontrol</w:t>
      </w:r>
      <w:bookmarkEnd w:id="21"/>
      <w:proofErr w:type="spellEnd"/>
    </w:p>
    <w:p w:rsidR="0059431A" w:rsidRPr="00BE76FE" w:rsidRDefault="006E4560" w:rsidP="00A859C7">
      <w:pPr>
        <w:pStyle w:val="StyleJustifiedFirstline1cm"/>
      </w:pPr>
      <w:r w:rsidRPr="00BE76FE">
        <w:t>Исполнитель должен предоставлять Услуги в соответствии с Соглашением об уровне сервиса (прилагаемом к договору, заключаемому по итогам конкурса).</w:t>
      </w:r>
    </w:p>
    <w:p w:rsidR="008E5D1B" w:rsidRPr="00481165" w:rsidRDefault="008E5D1B" w:rsidP="00A859C7">
      <w:pPr>
        <w:pStyle w:val="StyleJustifiedFirstline1cm"/>
      </w:pPr>
      <w:r w:rsidRPr="00BE76FE">
        <w:t xml:space="preserve">Для выполнения работ </w:t>
      </w:r>
      <w:r w:rsidRPr="00481165">
        <w:t xml:space="preserve">и поддержке пользователей Исполнитель обеспечивает функционирование </w:t>
      </w:r>
      <w:r w:rsidR="00481165">
        <w:t>Диспетчерской службы Исполнителя</w:t>
      </w:r>
      <w:r w:rsidRPr="00481165">
        <w:t xml:space="preserve"> с наличием единой «точки входа» (телефонных номеров в режиме «горячей линии</w:t>
      </w:r>
      <w:r w:rsidR="00FB413E">
        <w:t>», адресом</w:t>
      </w:r>
      <w:r w:rsidR="00481165">
        <w:t xml:space="preserve"> электронной почты). </w:t>
      </w:r>
      <w:r w:rsidR="00C53029" w:rsidRPr="00481165">
        <w:t xml:space="preserve">Доступ к сервису предоставляется всем </w:t>
      </w:r>
      <w:r w:rsidR="00481165">
        <w:t>ответственным лицам за</w:t>
      </w:r>
      <w:r w:rsidR="00C53029" w:rsidRPr="00481165">
        <w:t xml:space="preserve"> </w:t>
      </w:r>
      <w:r w:rsidR="009C23A9">
        <w:t xml:space="preserve">эксплуатацию </w:t>
      </w:r>
      <w:r w:rsidR="00354522" w:rsidRPr="00481165">
        <w:t xml:space="preserve">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="00C53029" w:rsidRPr="00481165">
        <w:t xml:space="preserve">. </w:t>
      </w:r>
      <w:r w:rsidRPr="00481165">
        <w:t xml:space="preserve">Ход работ по каждой заявке в обязательном порядке </w:t>
      </w:r>
      <w:r w:rsidRPr="00077AD4">
        <w:t>фиксируется</w:t>
      </w:r>
      <w:r w:rsidR="00077AD4" w:rsidRPr="00077AD4">
        <w:t xml:space="preserve"> на портале</w:t>
      </w:r>
      <w:r w:rsidR="00077AD4">
        <w:t>, д</w:t>
      </w:r>
      <w:r w:rsidR="00077AD4" w:rsidRPr="00481165">
        <w:t xml:space="preserve">оступ к </w:t>
      </w:r>
      <w:r w:rsidR="00077AD4">
        <w:t>которому</w:t>
      </w:r>
      <w:r w:rsidR="00077AD4" w:rsidRPr="00481165">
        <w:t xml:space="preserve"> предоставляется всем </w:t>
      </w:r>
      <w:r w:rsidR="00077AD4">
        <w:t>ответственным лицам за</w:t>
      </w:r>
      <w:r w:rsidR="00077AD4" w:rsidRPr="00481165">
        <w:t xml:space="preserve"> </w:t>
      </w:r>
      <w:r w:rsidR="00077AD4">
        <w:t xml:space="preserve">эксплуатацию </w:t>
      </w:r>
      <w:r w:rsidR="00077AD4" w:rsidRPr="00481165">
        <w:t xml:space="preserve">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Pr="00077AD4">
        <w:t>.</w:t>
      </w:r>
      <w:r w:rsidR="00C53029" w:rsidRPr="00481165">
        <w:t xml:space="preserve"> </w:t>
      </w:r>
    </w:p>
    <w:p w:rsidR="00172237" w:rsidRPr="00BE76FE" w:rsidRDefault="008E5D1B" w:rsidP="00A859C7">
      <w:pPr>
        <w:pStyle w:val="StyleJustifiedFirstline1cm"/>
      </w:pPr>
      <w:r w:rsidRPr="00D97CE8">
        <w:t xml:space="preserve">Поддержка пользователей обеспечивается </w:t>
      </w:r>
      <w:r w:rsidR="006E4560" w:rsidRPr="00D97CE8">
        <w:t>в ре</w:t>
      </w:r>
      <w:bookmarkStart w:id="22" w:name="_GoBack"/>
      <w:bookmarkEnd w:id="22"/>
      <w:r w:rsidR="006E4560" w:rsidRPr="00D97CE8">
        <w:t xml:space="preserve">жиме рабочего времени </w:t>
      </w:r>
      <w:r w:rsidR="002B020D">
        <w:t>филиалов</w:t>
      </w:r>
      <w:r w:rsidR="006E4560" w:rsidRPr="00D97CE8">
        <w:t xml:space="preserve"> </w:t>
      </w:r>
      <w:r w:rsidR="00467D7B">
        <w:t>П</w:t>
      </w:r>
      <w:r w:rsidR="006E4560" w:rsidRPr="00D97CE8">
        <w:t>АО «</w:t>
      </w:r>
      <w:r w:rsidR="00694983">
        <w:t>МРСК Центра и Приволжья</w:t>
      </w:r>
      <w:r w:rsidR="006E4560" w:rsidRPr="00D97CE8">
        <w:t>» с учетом часовых поясов.</w:t>
      </w:r>
      <w:r w:rsidR="0059431A" w:rsidRPr="00D97CE8">
        <w:t xml:space="preserve"> </w:t>
      </w:r>
    </w:p>
    <w:p w:rsidR="0059431A" w:rsidRPr="00BE76FE" w:rsidRDefault="0059431A" w:rsidP="00A859C7">
      <w:pPr>
        <w:pStyle w:val="StyleJustifiedFirstline1cm"/>
      </w:pPr>
      <w:r w:rsidRPr="00BE76FE">
        <w:t xml:space="preserve">Исполнитель обеспечивает </w:t>
      </w:r>
      <w:proofErr w:type="gramStart"/>
      <w:r w:rsidRPr="00BE76FE">
        <w:t>контроль за</w:t>
      </w:r>
      <w:proofErr w:type="gramEnd"/>
      <w:r w:rsidRPr="00BE76FE">
        <w:t xml:space="preserve"> своевременн</w:t>
      </w:r>
      <w:r w:rsidR="00694983">
        <w:t>ым</w:t>
      </w:r>
      <w:r w:rsidRPr="00BE76FE">
        <w:t xml:space="preserve"> выполнение</w:t>
      </w:r>
      <w:r w:rsidR="00694983">
        <w:t>м</w:t>
      </w:r>
      <w:r w:rsidRPr="00BE76FE">
        <w:t xml:space="preserve"> </w:t>
      </w:r>
      <w:r w:rsidR="00481165">
        <w:t>заявок, а также ф</w:t>
      </w:r>
      <w:r w:rsidR="00077AD4" w:rsidRPr="00077AD4">
        <w:t>иксацию работ на портале</w:t>
      </w:r>
      <w:r w:rsidRPr="00077AD4">
        <w:t>.</w:t>
      </w:r>
    </w:p>
    <w:p w:rsidR="00DB6966" w:rsidRDefault="00DB6966" w:rsidP="00A859C7">
      <w:pPr>
        <w:pStyle w:val="StyleJustifiedFirstline1cm"/>
      </w:pPr>
      <w:r w:rsidRPr="00DB6966">
        <w:t>Заказчик обеспечивает замену и предоставление ЗИП, в случае выхода из строя</w:t>
      </w:r>
      <w:r>
        <w:t xml:space="preserve"> </w:t>
      </w:r>
      <w:proofErr w:type="gramStart"/>
      <w:r>
        <w:t>соответствующих</w:t>
      </w:r>
      <w:proofErr w:type="gramEnd"/>
      <w:r>
        <w:t xml:space="preserve"> комплектующих аппаратной части комплекса.</w:t>
      </w:r>
    </w:p>
    <w:p w:rsidR="009228EE" w:rsidRPr="00647105" w:rsidRDefault="009228EE" w:rsidP="00A859C7">
      <w:pPr>
        <w:pStyle w:val="StyleJustifiedFirstline1cm"/>
      </w:pPr>
      <w:r w:rsidRPr="00647105">
        <w:t>Неисправность в работе ПТК, вызванная выходом из строя комплектующих аппаратной составляющей комплекса</w:t>
      </w:r>
      <w:r>
        <w:t>,</w:t>
      </w:r>
      <w:r w:rsidRPr="00647105">
        <w:t xml:space="preserve"> не регламентируется, заявка переводится в статус «отложено» до исправления аппаратных неисправностей.</w:t>
      </w:r>
    </w:p>
    <w:p w:rsidR="00551D6A" w:rsidRPr="00A24F6D" w:rsidRDefault="006E4560" w:rsidP="00A859C7">
      <w:pPr>
        <w:pStyle w:val="StyleJustifiedFirstline1cm"/>
      </w:pPr>
      <w:r w:rsidRPr="00A24F6D">
        <w:t xml:space="preserve">Исполнитель имеет право по согласованию с Заказчиком </w:t>
      </w:r>
      <w:r w:rsidRPr="00647105">
        <w:t>пользоваться услугами третьих лиц для выполнения своих обязательств по технической поддержке</w:t>
      </w:r>
      <w:r w:rsidRPr="00A24F6D">
        <w:t xml:space="preserve">, сопровождению, обслуживанию и ремонту 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Pr="00A24F6D">
        <w:t>.</w:t>
      </w:r>
    </w:p>
    <w:p w:rsidR="00E95445" w:rsidRDefault="00E95445" w:rsidP="00A859C7">
      <w:pPr>
        <w:pStyle w:val="StyleJustifiedFirstline1cm"/>
      </w:pPr>
      <w:r w:rsidRPr="009900DF">
        <w:t>Допуск представителей Исполнителя на объекты для проведения работ, предусмотренных настоящим ТЗ</w:t>
      </w:r>
      <w:r w:rsidR="00203659">
        <w:t>,</w:t>
      </w:r>
      <w:r w:rsidRPr="009900DF">
        <w:t xml:space="preserve"> обеспечивает Заказчик.</w:t>
      </w:r>
    </w:p>
    <w:p w:rsidR="003D0E90" w:rsidRPr="00077AD4" w:rsidRDefault="00270331" w:rsidP="00A859C7">
      <w:pPr>
        <w:pStyle w:val="StyleJustifiedFirstline1cm"/>
      </w:pPr>
      <w:r w:rsidRPr="00077AD4">
        <w:t>Исполнитель ведет техническую</w:t>
      </w:r>
      <w:r w:rsidR="002237A1" w:rsidRPr="00077AD4">
        <w:t xml:space="preserve"> и сервисную</w:t>
      </w:r>
      <w:r w:rsidR="003D0E90" w:rsidRPr="00077AD4">
        <w:t xml:space="preserve"> </w:t>
      </w:r>
      <w:r w:rsidRPr="00077AD4">
        <w:t>документаци</w:t>
      </w:r>
      <w:r w:rsidR="00551D6A" w:rsidRPr="00077AD4">
        <w:t>и</w:t>
      </w:r>
      <w:r w:rsidR="003D0E90" w:rsidRPr="00077AD4">
        <w:t>, внесение необходимых изменений (акты, журналы, эксплуатационная и исполнительная документация и др.)</w:t>
      </w:r>
    </w:p>
    <w:p w:rsidR="006E4560" w:rsidRPr="00647105" w:rsidRDefault="006E4560" w:rsidP="00A859C7">
      <w:pPr>
        <w:pStyle w:val="StyleJustifiedFirstline1cm"/>
      </w:pPr>
      <w:r w:rsidRPr="00647105">
        <w:t>Выполнение перечисленных требований должно обеспечить следующие результаты:</w:t>
      </w:r>
    </w:p>
    <w:p w:rsidR="006E4560" w:rsidRPr="00A859C7" w:rsidRDefault="006E456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900DF">
        <w:t>бес</w:t>
      </w:r>
      <w:r w:rsidRPr="00A859C7">
        <w:rPr>
          <w:szCs w:val="24"/>
        </w:rPr>
        <w:t xml:space="preserve">перебойное обеспечение работоспособности </w:t>
      </w:r>
      <w:r w:rsidR="00354522" w:rsidRPr="00A859C7">
        <w:rPr>
          <w:szCs w:val="24"/>
        </w:rPr>
        <w:t xml:space="preserve">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24F6D" w:rsidRPr="00A859C7">
        <w:rPr>
          <w:szCs w:val="24"/>
        </w:rPr>
        <w:t xml:space="preserve"> </w:t>
      </w:r>
      <w:r w:rsidR="00270331" w:rsidRPr="00A859C7">
        <w:rPr>
          <w:szCs w:val="24"/>
        </w:rPr>
        <w:t>24 час</w:t>
      </w:r>
      <w:r w:rsidR="00551D6A" w:rsidRPr="00A859C7">
        <w:rPr>
          <w:szCs w:val="24"/>
        </w:rPr>
        <w:t>а</w:t>
      </w:r>
      <w:r w:rsidR="00270331" w:rsidRPr="00A859C7">
        <w:rPr>
          <w:szCs w:val="24"/>
        </w:rPr>
        <w:t xml:space="preserve"> в сутки</w:t>
      </w:r>
      <w:r w:rsidR="006108F6" w:rsidRPr="00A859C7">
        <w:rPr>
          <w:szCs w:val="24"/>
        </w:rPr>
        <w:t xml:space="preserve"> 7 дней в неделю</w:t>
      </w:r>
      <w:r w:rsidR="00270331" w:rsidRPr="00A859C7">
        <w:rPr>
          <w:szCs w:val="24"/>
        </w:rPr>
        <w:t xml:space="preserve"> 365</w:t>
      </w:r>
      <w:r w:rsidR="00551D6A" w:rsidRPr="00A859C7">
        <w:rPr>
          <w:szCs w:val="24"/>
        </w:rPr>
        <w:t xml:space="preserve"> (366)</w:t>
      </w:r>
      <w:r w:rsidRPr="00A859C7">
        <w:rPr>
          <w:szCs w:val="24"/>
        </w:rPr>
        <w:t xml:space="preserve"> дней в году</w:t>
      </w:r>
      <w:r w:rsidR="00270331" w:rsidRPr="00A859C7">
        <w:rPr>
          <w:szCs w:val="24"/>
        </w:rPr>
        <w:t>, вне зависимости от выходных или праздничных дней;</w:t>
      </w:r>
    </w:p>
    <w:p w:rsidR="006E4560" w:rsidRPr="00A859C7" w:rsidRDefault="006E456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минимизация потерь времени конечного пользователя на решение возникающих вопросов и исправления ошибок в части функционирования;</w:t>
      </w:r>
    </w:p>
    <w:p w:rsidR="006E4560" w:rsidRPr="00A859C7" w:rsidRDefault="006E456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четкая и прозрачная структура оказания сервиса (предоставления Услуг);</w:t>
      </w:r>
    </w:p>
    <w:p w:rsidR="006E4560" w:rsidRPr="00270331" w:rsidRDefault="006E456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859C7">
        <w:rPr>
          <w:szCs w:val="24"/>
        </w:rPr>
        <w:t xml:space="preserve">обеспечение оперативной обработки всех поступающих заявок в течение рабочего времени подразделений </w:t>
      </w:r>
      <w:r w:rsidR="00467D7B" w:rsidRPr="00A859C7">
        <w:rPr>
          <w:szCs w:val="24"/>
        </w:rPr>
        <w:t>П</w:t>
      </w:r>
      <w:r w:rsidRPr="00A859C7">
        <w:rPr>
          <w:szCs w:val="24"/>
        </w:rPr>
        <w:t>АО «</w:t>
      </w:r>
      <w:r w:rsidR="00A24F6D" w:rsidRPr="00A859C7">
        <w:rPr>
          <w:szCs w:val="24"/>
        </w:rPr>
        <w:t>МРСК Центра и Приволжья</w:t>
      </w:r>
      <w:r w:rsidRPr="00A859C7">
        <w:rPr>
          <w:szCs w:val="24"/>
        </w:rPr>
        <w:t>» с учетом часовых поясов</w:t>
      </w:r>
      <w:r w:rsidRPr="00270331">
        <w:t>.</w:t>
      </w:r>
    </w:p>
    <w:p w:rsidR="00FC30A5" w:rsidRDefault="00FC30A5" w:rsidP="00A859C7">
      <w:pPr>
        <w:pStyle w:val="20"/>
        <w:spacing w:before="240" w:after="240"/>
      </w:pPr>
      <w:bookmarkStart w:id="23" w:name="_Toc354406631"/>
      <w:bookmarkStart w:id="24" w:name="_Toc503452165"/>
      <w:bookmarkStart w:id="25" w:name="_Toc354406632"/>
      <w:r w:rsidRPr="00FC30A5">
        <w:t>Порядок предоставления услуг</w:t>
      </w:r>
      <w:bookmarkEnd w:id="23"/>
      <w:bookmarkEnd w:id="24"/>
    </w:p>
    <w:p w:rsidR="00FC30A5" w:rsidRPr="00881F16" w:rsidRDefault="00FC30A5" w:rsidP="00A859C7">
      <w:pPr>
        <w:pStyle w:val="StyleJustifiedFirstline1cm"/>
      </w:pPr>
      <w:r w:rsidRPr="00881F16">
        <w:t>Порядок взаимодействия Исполнителя и Заказчика в рамках предоставления услуг должен отвечать следующим требованиям: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881F16">
        <w:t>ус</w:t>
      </w:r>
      <w:r w:rsidRPr="00A859C7">
        <w:rPr>
          <w:szCs w:val="24"/>
        </w:rPr>
        <w:t>транение сбоев и</w:t>
      </w:r>
      <w:r w:rsidR="00520B3E" w:rsidRPr="00A859C7">
        <w:rPr>
          <w:szCs w:val="24"/>
        </w:rPr>
        <w:t xml:space="preserve"> </w:t>
      </w:r>
      <w:r w:rsidRPr="00A859C7">
        <w:rPr>
          <w:szCs w:val="24"/>
        </w:rPr>
        <w:t>(или) предоставление услуг пользователям Заказчика осуществляется на основе запросов, подаваемых в единую Диспетчерскую службу и по телефонам «горячей линии»;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 xml:space="preserve">Диспетчерская служба осуществляет регистрацию и классификацию запросов (фиксация информации о заявителе, сопоставление запроса с объектом обслуживания, соглашением об уровне обслуживания, описание запроса, присвоение приоритета и уникального идентификатора, информирование заявителя </w:t>
      </w:r>
      <w:r w:rsidRPr="00A859C7">
        <w:rPr>
          <w:szCs w:val="24"/>
        </w:rPr>
        <w:lastRenderedPageBreak/>
        <w:t>по факту регистрации, направление запроса на исполнение в соответствующую службу Исполнителя);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 xml:space="preserve">выполнение запросов на обслуживание осуществляется в установленные сроки и в соответствии с согласованным уровнем сервиса; 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изменение сроков обслуживания возможно по согласованию с заявителем;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выполнение запросов на обслуживание осуществляется на территории Заказчика;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необходимо подтверждение или опровержение факта выполнения работ по запросу от заявителя;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 xml:space="preserve">необходимо осуществлять информирование Уполномоченных представителей Заказчика о нештатных ситуациях и согласование регламентных работ; </w:t>
      </w:r>
    </w:p>
    <w:p w:rsidR="00A91A68" w:rsidRPr="00881F16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859C7">
        <w:rPr>
          <w:szCs w:val="24"/>
        </w:rPr>
        <w:t>необходимо осуществлять предоставление отчетов об уровне достигнутого сервиса ежемеся</w:t>
      </w:r>
      <w:r w:rsidR="00A859C7">
        <w:t>чно и по запросам Заказчика.</w:t>
      </w:r>
    </w:p>
    <w:p w:rsidR="00FC30A5" w:rsidRPr="00881F16" w:rsidRDefault="00FC30A5" w:rsidP="00A859C7">
      <w:pPr>
        <w:pStyle w:val="StyleJustifiedFirstline1cm"/>
      </w:pPr>
      <w:r w:rsidRPr="00881F16">
        <w:t>Исполнитель обязан обеспечить следующие способы подачи запросов:</w:t>
      </w:r>
    </w:p>
    <w:p w:rsidR="00ED4A92" w:rsidRPr="00647105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647105">
        <w:rPr>
          <w:szCs w:val="24"/>
        </w:rPr>
        <w:t>н</w:t>
      </w:r>
      <w:r w:rsidR="00ED4A92" w:rsidRPr="00647105">
        <w:rPr>
          <w:szCs w:val="24"/>
        </w:rPr>
        <w:t>аличие у исполнителя диспе</w:t>
      </w:r>
      <w:r>
        <w:rPr>
          <w:szCs w:val="24"/>
        </w:rPr>
        <w:t>тчерской службы в режиме «24х7»;</w:t>
      </w:r>
    </w:p>
    <w:p w:rsidR="00FC30A5" w:rsidRPr="00A859C7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н</w:t>
      </w:r>
      <w:r w:rsidR="00FC30A5" w:rsidRPr="00A859C7">
        <w:rPr>
          <w:szCs w:val="24"/>
        </w:rPr>
        <w:t xml:space="preserve">аличие телефонных номеров «горячей линии» сопровождения в режиме «8х5». Прием и обработка сообщений </w:t>
      </w:r>
      <w:r w:rsidR="00527962" w:rsidRPr="00A859C7">
        <w:rPr>
          <w:szCs w:val="24"/>
        </w:rPr>
        <w:t>осуществляются</w:t>
      </w:r>
      <w:r w:rsidR="00FC30A5" w:rsidRPr="00A859C7">
        <w:rPr>
          <w:szCs w:val="24"/>
        </w:rPr>
        <w:t xml:space="preserve"> в соответствии </w:t>
      </w:r>
      <w:r>
        <w:rPr>
          <w:szCs w:val="24"/>
        </w:rPr>
        <w:t>с режимом работы Заказчика;</w:t>
      </w:r>
    </w:p>
    <w:p w:rsidR="00FC30A5" w:rsidRPr="00A859C7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э</w:t>
      </w:r>
      <w:r w:rsidR="00FC30A5" w:rsidRPr="00A859C7">
        <w:rPr>
          <w:szCs w:val="24"/>
        </w:rPr>
        <w:t>лектронная почта (запросы принимаются круглосуточно). Обработка сообщений осуществляется в соот</w:t>
      </w:r>
      <w:r>
        <w:rPr>
          <w:szCs w:val="24"/>
        </w:rPr>
        <w:t>ветствии с режимом обслуживания;</w:t>
      </w:r>
    </w:p>
    <w:p w:rsidR="00ED4A92" w:rsidRPr="00A859C7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веб</w:t>
      </w:r>
      <w:r w:rsidR="00FC30A5" w:rsidRPr="00A859C7">
        <w:rPr>
          <w:szCs w:val="24"/>
        </w:rPr>
        <w:t>-интерфейс для конечных пользователей (запро</w:t>
      </w:r>
      <w:r>
        <w:rPr>
          <w:szCs w:val="24"/>
        </w:rPr>
        <w:t>сы принимаются круглосуточно); о</w:t>
      </w:r>
      <w:r w:rsidR="00FC30A5" w:rsidRPr="00A859C7">
        <w:rPr>
          <w:szCs w:val="24"/>
        </w:rPr>
        <w:t>бработка сообщений осуществляется в соот</w:t>
      </w:r>
      <w:r>
        <w:rPr>
          <w:szCs w:val="24"/>
        </w:rPr>
        <w:t>ветствии с режимом обслуживания;</w:t>
      </w:r>
    </w:p>
    <w:p w:rsidR="00FC30A5" w:rsidRPr="00FC30A5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859C7">
        <w:rPr>
          <w:szCs w:val="24"/>
        </w:rPr>
        <w:t>в</w:t>
      </w:r>
      <w:r w:rsidR="00FC30A5" w:rsidRPr="00A859C7">
        <w:rPr>
          <w:szCs w:val="24"/>
        </w:rPr>
        <w:t xml:space="preserve"> случае возникновения проблемы </w:t>
      </w:r>
      <w:r w:rsidR="00BF412C" w:rsidRPr="00A859C7">
        <w:rPr>
          <w:szCs w:val="24"/>
        </w:rPr>
        <w:t xml:space="preserve">в </w:t>
      </w:r>
      <w:r w:rsidR="00FC30A5" w:rsidRPr="00A859C7">
        <w:rPr>
          <w:szCs w:val="24"/>
        </w:rPr>
        <w:t>функционировани</w:t>
      </w:r>
      <w:r w:rsidR="00BF412C" w:rsidRPr="00A859C7">
        <w:rPr>
          <w:szCs w:val="24"/>
        </w:rPr>
        <w:t>и</w:t>
      </w:r>
      <w:r w:rsidR="00FC30A5" w:rsidRPr="00A859C7">
        <w:rPr>
          <w:szCs w:val="24"/>
        </w:rPr>
        <w:t xml:space="preserve"> Системы и невозможности удаленного ее решения Исполнитель должен обеспечить прибытие специалист</w:t>
      </w:r>
      <w:r w:rsidR="00BF412C" w:rsidRPr="00A859C7">
        <w:rPr>
          <w:szCs w:val="24"/>
        </w:rPr>
        <w:t xml:space="preserve">ов для устранения </w:t>
      </w:r>
      <w:r w:rsidR="00FC30A5" w:rsidRPr="00A859C7">
        <w:rPr>
          <w:szCs w:val="24"/>
        </w:rPr>
        <w:t xml:space="preserve">в срок не более </w:t>
      </w:r>
      <w:r w:rsidR="0071604A" w:rsidRPr="00A859C7">
        <w:rPr>
          <w:szCs w:val="24"/>
        </w:rPr>
        <w:t>48</w:t>
      </w:r>
      <w:r w:rsidR="00FC30A5" w:rsidRPr="00A859C7">
        <w:rPr>
          <w:szCs w:val="24"/>
        </w:rPr>
        <w:t xml:space="preserve"> часов на территориальную площадку – ИА</w:t>
      </w:r>
      <w:r w:rsidR="0071604A" w:rsidRPr="00A859C7">
        <w:rPr>
          <w:szCs w:val="24"/>
        </w:rPr>
        <w:t xml:space="preserve"> или</w:t>
      </w:r>
      <w:r w:rsidR="00BF412C" w:rsidRPr="00A859C7">
        <w:rPr>
          <w:szCs w:val="24"/>
        </w:rPr>
        <w:t xml:space="preserve"> филиал</w:t>
      </w:r>
      <w:r w:rsidR="00BF412C">
        <w:t>а.</w:t>
      </w:r>
    </w:p>
    <w:p w:rsidR="00A23663" w:rsidRDefault="00D442BA" w:rsidP="00A859C7">
      <w:pPr>
        <w:pStyle w:val="20"/>
        <w:spacing w:before="240" w:after="240"/>
      </w:pPr>
      <w:bookmarkStart w:id="26" w:name="_Toc503452166"/>
      <w:r w:rsidRPr="00D442BA">
        <w:t>Параметры предоставления услуг</w:t>
      </w:r>
      <w:bookmarkEnd w:id="25"/>
      <w:bookmarkEnd w:id="26"/>
    </w:p>
    <w:p w:rsidR="00D442BA" w:rsidRPr="00881F16" w:rsidRDefault="00D442BA" w:rsidP="00A859C7">
      <w:pPr>
        <w:pStyle w:val="StyleJustifiedFirstline1cm"/>
      </w:pPr>
      <w:r w:rsidRPr="00881F16">
        <w:t>Исполнитель должен обеспечить поддержание значений следующих параметров предоставления Услуг:</w:t>
      </w:r>
    </w:p>
    <w:p w:rsidR="00F32905" w:rsidRPr="00A859C7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CF0117">
        <w:t>с</w:t>
      </w:r>
      <w:r w:rsidR="00F32905" w:rsidRPr="00CF0117">
        <w:t>ро</w:t>
      </w:r>
      <w:r w:rsidR="00F32905" w:rsidRPr="00A859C7">
        <w:rPr>
          <w:szCs w:val="24"/>
        </w:rPr>
        <w:t>ки работ по запросам;</w:t>
      </w:r>
    </w:p>
    <w:p w:rsidR="00D442BA" w:rsidRPr="00A859C7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у</w:t>
      </w:r>
      <w:r w:rsidR="00D442BA" w:rsidRPr="00A859C7">
        <w:rPr>
          <w:szCs w:val="24"/>
        </w:rPr>
        <w:t>ровнем доступности услуги (сервиса).</w:t>
      </w:r>
    </w:p>
    <w:p w:rsidR="0090349B" w:rsidRPr="002B3B56" w:rsidRDefault="00F97976" w:rsidP="0060157F">
      <w:pPr>
        <w:pStyle w:val="StyleHeading312pt"/>
        <w:rPr>
          <w:lang w:val="en-US"/>
        </w:rPr>
      </w:pPr>
      <w:bookmarkStart w:id="27" w:name="_Toc354406634"/>
      <w:r w:rsidRPr="00A859C7">
        <w:t>Требования</w:t>
      </w:r>
      <w:r w:rsidRPr="00DE7FE8">
        <w:t xml:space="preserve"> к уровню доступности</w:t>
      </w:r>
      <w:bookmarkEnd w:id="27"/>
    </w:p>
    <w:p w:rsidR="00F97976" w:rsidRPr="00881F16" w:rsidRDefault="00F97976" w:rsidP="00A859C7">
      <w:pPr>
        <w:pStyle w:val="StyleJustifiedFirstline1cm"/>
      </w:pPr>
      <w:r>
        <w:t xml:space="preserve">В таблице </w:t>
      </w:r>
      <w:r w:rsidR="002B3B56">
        <w:t>1</w:t>
      </w:r>
      <w:r w:rsidR="00A859C7">
        <w:t xml:space="preserve"> приведены уровни д</w:t>
      </w:r>
      <w:r w:rsidRPr="00881F16">
        <w:t>оступности групп услуг и характеристики уровней доступности</w:t>
      </w:r>
      <w:r w:rsidR="00A859C7">
        <w:t>.</w:t>
      </w:r>
    </w:p>
    <w:p w:rsidR="00F97976" w:rsidRPr="00881F16" w:rsidRDefault="00DE7FE8" w:rsidP="00F97976">
      <w:pPr>
        <w:ind w:left="1224"/>
        <w:jc w:val="right"/>
        <w:rPr>
          <w:i/>
        </w:rPr>
      </w:pPr>
      <w:r>
        <w:rPr>
          <w:i/>
        </w:rPr>
        <w:t>Таблица </w:t>
      </w:r>
      <w:r w:rsidR="002B3B56">
        <w:rPr>
          <w:i/>
        </w:rPr>
        <w:t>1</w:t>
      </w:r>
      <w:r w:rsidR="00F97976" w:rsidRPr="00881F16">
        <w:rPr>
          <w:i/>
        </w:rPr>
        <w:t xml:space="preserve"> «Уровень доступности»</w:t>
      </w:r>
    </w:p>
    <w:p w:rsidR="00F97976" w:rsidRPr="00881F16" w:rsidRDefault="00F97976" w:rsidP="00F76CB0">
      <w:pPr>
        <w:keepLines/>
        <w:jc w:val="right"/>
        <w:rPr>
          <w:b/>
          <w:spacing w:val="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740"/>
        <w:gridCol w:w="1808"/>
        <w:gridCol w:w="1808"/>
      </w:tblGrid>
      <w:tr w:rsidR="00DE7FE8" w:rsidRPr="00881F16" w:rsidTr="00DE7FE8">
        <w:trPr>
          <w:trHeight w:val="20"/>
          <w:tblHeader/>
          <w:jc w:val="center"/>
        </w:trPr>
        <w:tc>
          <w:tcPr>
            <w:tcW w:w="1204" w:type="pct"/>
            <w:shd w:val="clear" w:color="auto" w:fill="D9D9D9"/>
            <w:vAlign w:val="center"/>
          </w:tcPr>
          <w:p w:rsidR="00DE7FE8" w:rsidRPr="00881F16" w:rsidRDefault="00DE7FE8" w:rsidP="00B923DB">
            <w:pPr>
              <w:ind w:right="-1"/>
              <w:jc w:val="center"/>
              <w:rPr>
                <w:b/>
                <w:spacing w:val="3"/>
              </w:rPr>
            </w:pPr>
            <w:r w:rsidRPr="00881F16">
              <w:rPr>
                <w:b/>
                <w:spacing w:val="3"/>
              </w:rPr>
              <w:t>Название групп услуг</w:t>
            </w:r>
          </w:p>
        </w:tc>
        <w:tc>
          <w:tcPr>
            <w:tcW w:w="1930" w:type="pct"/>
            <w:shd w:val="clear" w:color="auto" w:fill="D9D9D9"/>
            <w:vAlign w:val="center"/>
          </w:tcPr>
          <w:p w:rsidR="00DE7FE8" w:rsidRPr="00881F16" w:rsidRDefault="00DE7FE8" w:rsidP="00B923DB">
            <w:pPr>
              <w:ind w:right="-1"/>
              <w:jc w:val="center"/>
              <w:rPr>
                <w:b/>
                <w:spacing w:val="3"/>
              </w:rPr>
            </w:pPr>
            <w:r w:rsidRPr="00881F16">
              <w:rPr>
                <w:b/>
                <w:spacing w:val="3"/>
              </w:rPr>
              <w:t>Измеряемые параметры услуги</w:t>
            </w:r>
          </w:p>
        </w:tc>
        <w:tc>
          <w:tcPr>
            <w:tcW w:w="933" w:type="pct"/>
            <w:shd w:val="clear" w:color="auto" w:fill="D9D9D9"/>
            <w:vAlign w:val="center"/>
          </w:tcPr>
          <w:p w:rsidR="00DE7FE8" w:rsidRPr="00881F16" w:rsidRDefault="00DE7FE8" w:rsidP="00B923DB">
            <w:pPr>
              <w:ind w:right="-1"/>
              <w:jc w:val="center"/>
              <w:rPr>
                <w:b/>
                <w:spacing w:val="3"/>
              </w:rPr>
            </w:pPr>
            <w:r w:rsidRPr="00881F16">
              <w:rPr>
                <w:b/>
                <w:spacing w:val="3"/>
              </w:rPr>
              <w:t>Предельное значение</w:t>
            </w:r>
          </w:p>
        </w:tc>
        <w:tc>
          <w:tcPr>
            <w:tcW w:w="933" w:type="pct"/>
            <w:shd w:val="clear" w:color="auto" w:fill="D9D9D9"/>
          </w:tcPr>
          <w:p w:rsidR="00DE7FE8" w:rsidRPr="00881F16" w:rsidRDefault="00DE7FE8" w:rsidP="00B923DB">
            <w:pPr>
              <w:ind w:right="-1"/>
              <w:jc w:val="center"/>
              <w:rPr>
                <w:b/>
                <w:spacing w:val="3"/>
              </w:rPr>
            </w:pPr>
          </w:p>
        </w:tc>
      </w:tr>
      <w:tr w:rsidR="00DE7FE8" w:rsidRPr="00881F16" w:rsidTr="00DE7FE8">
        <w:trPr>
          <w:trHeight w:val="20"/>
          <w:jc w:val="center"/>
        </w:trPr>
        <w:tc>
          <w:tcPr>
            <w:tcW w:w="1204" w:type="pct"/>
            <w:shd w:val="clear" w:color="auto" w:fill="FFFFFF"/>
          </w:tcPr>
          <w:p w:rsidR="00DE7FE8" w:rsidRPr="00881F16" w:rsidRDefault="00DE7FE8" w:rsidP="00DE7FE8">
            <w:pPr>
              <w:rPr>
                <w:bCs/>
              </w:rPr>
            </w:pPr>
            <w:r>
              <w:rPr>
                <w:bCs/>
              </w:rPr>
              <w:t xml:space="preserve">Техническое сопровождение ПО </w:t>
            </w:r>
            <w:proofErr w:type="spellStart"/>
            <w:r w:rsidR="00407B7E" w:rsidRPr="00407B7E">
              <w:rPr>
                <w:bCs/>
                <w:lang w:val="en-US"/>
              </w:rPr>
              <w:t>PSI</w:t>
            </w:r>
            <w:proofErr w:type="gramStart"/>
            <w:r w:rsidR="00407B7E" w:rsidRPr="00407B7E">
              <w:rPr>
                <w:bCs/>
                <w:lang w:val="en-US"/>
              </w:rPr>
              <w:t>с</w:t>
            </w:r>
            <w:proofErr w:type="gramEnd"/>
            <w:r w:rsidR="00407B7E" w:rsidRPr="00407B7E">
              <w:rPr>
                <w:bCs/>
                <w:lang w:val="en-US"/>
              </w:rPr>
              <w:t>ontrol</w:t>
            </w:r>
            <w:proofErr w:type="spellEnd"/>
            <w:r w:rsidRPr="00881F16">
              <w:rPr>
                <w:bCs/>
              </w:rPr>
              <w:t xml:space="preserve"> </w:t>
            </w:r>
          </w:p>
        </w:tc>
        <w:tc>
          <w:tcPr>
            <w:tcW w:w="1930" w:type="pct"/>
            <w:shd w:val="clear" w:color="auto" w:fill="FFFFFF"/>
          </w:tcPr>
          <w:p w:rsidR="00DE7FE8" w:rsidRPr="00881F16" w:rsidRDefault="00DE7FE8" w:rsidP="00DE7FE8">
            <w:pPr>
              <w:ind w:right="-1"/>
              <w:rPr>
                <w:spacing w:val="3"/>
              </w:rPr>
            </w:pPr>
            <w:r w:rsidRPr="00881F16">
              <w:rPr>
                <w:spacing w:val="3"/>
              </w:rPr>
              <w:t xml:space="preserve">Доступность и работоспособность </w:t>
            </w:r>
            <w:r>
              <w:rPr>
                <w:bCs/>
              </w:rPr>
              <w:t xml:space="preserve">ПО </w:t>
            </w:r>
            <w:r w:rsidR="00407B7E" w:rsidRPr="00407B7E">
              <w:rPr>
                <w:bCs/>
                <w:lang w:val="en-US"/>
              </w:rPr>
              <w:t>PSI</w:t>
            </w:r>
            <w:proofErr w:type="gramStart"/>
            <w:r w:rsidR="00407B7E" w:rsidRPr="00FD58B3">
              <w:rPr>
                <w:bCs/>
              </w:rPr>
              <w:t>с</w:t>
            </w:r>
            <w:proofErr w:type="spellStart"/>
            <w:proofErr w:type="gramEnd"/>
            <w:r w:rsidR="00407B7E" w:rsidRPr="00407B7E">
              <w:rPr>
                <w:bCs/>
                <w:lang w:val="en-US"/>
              </w:rPr>
              <w:t>ontrol</w:t>
            </w:r>
            <w:proofErr w:type="spellEnd"/>
          </w:p>
        </w:tc>
        <w:tc>
          <w:tcPr>
            <w:tcW w:w="933" w:type="pct"/>
            <w:shd w:val="clear" w:color="auto" w:fill="FFFFFF"/>
          </w:tcPr>
          <w:p w:rsidR="00DE7FE8" w:rsidRPr="00881F16" w:rsidRDefault="00DE7FE8" w:rsidP="00DE7FE8">
            <w:pPr>
              <w:ind w:right="-1"/>
              <w:rPr>
                <w:spacing w:val="3"/>
              </w:rPr>
            </w:pPr>
            <w:r w:rsidRPr="00881F16">
              <w:rPr>
                <w:spacing w:val="3"/>
              </w:rPr>
              <w:t>Не менее 94 %</w:t>
            </w:r>
          </w:p>
        </w:tc>
        <w:tc>
          <w:tcPr>
            <w:tcW w:w="933" w:type="pct"/>
            <w:shd w:val="clear" w:color="auto" w:fill="FFFFFF"/>
          </w:tcPr>
          <w:p w:rsidR="00DE7FE8" w:rsidRPr="00881F16" w:rsidRDefault="00DE7FE8" w:rsidP="00DE7FE8">
            <w:pPr>
              <w:ind w:right="-1"/>
              <w:rPr>
                <w:spacing w:val="3"/>
              </w:rPr>
            </w:pPr>
          </w:p>
        </w:tc>
      </w:tr>
    </w:tbl>
    <w:p w:rsidR="00F97976" w:rsidRPr="00881F16" w:rsidRDefault="00F97976" w:rsidP="00DE7FE8">
      <w:pPr>
        <w:pStyle w:val="StyleJustifiedFirstline1cm"/>
      </w:pPr>
    </w:p>
    <w:p w:rsidR="00B43768" w:rsidRDefault="00B43768" w:rsidP="00DE7FE8">
      <w:pPr>
        <w:pStyle w:val="StyleJustifiedFirstline1cm"/>
      </w:pPr>
      <w:r>
        <w:t xml:space="preserve">Уровень доступности </w:t>
      </w:r>
      <w:r w:rsidR="00D45B85">
        <w:t xml:space="preserve">за отчетный период </w:t>
      </w:r>
      <w:r>
        <w:t>рассчитывается следующим образом:</w:t>
      </w:r>
    </w:p>
    <w:p w:rsidR="00B43768" w:rsidRDefault="0028020C" w:rsidP="00DE7FE8">
      <w:pPr>
        <w:ind w:left="811" w:firstLine="629"/>
        <w:jc w:val="center"/>
      </w:pPr>
      <w:r>
        <w:rPr>
          <w:noProof/>
        </w:rPr>
        <w:drawing>
          <wp:inline distT="0" distB="0" distL="0" distR="0">
            <wp:extent cx="1216660" cy="39179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3768">
        <w:t>,</w:t>
      </w:r>
    </w:p>
    <w:p w:rsidR="00B43768" w:rsidRDefault="00B43768" w:rsidP="00DE7FE8">
      <w:pPr>
        <w:pStyle w:val="StyleJustifiedFirstline1cm"/>
      </w:pPr>
      <w:r>
        <w:t>где A – доступность услуги для 1 единицы обслуживания (в процентах);</w:t>
      </w:r>
    </w:p>
    <w:p w:rsidR="00B43768" w:rsidRDefault="00DE7FE8" w:rsidP="00DE7FE8">
      <w:pPr>
        <w:pStyle w:val="StyleJustifiedFirstline1cm"/>
      </w:pPr>
      <w:proofErr w:type="spellStart"/>
      <w:r>
        <w:t>Ts</w:t>
      </w:r>
      <w:proofErr w:type="spellEnd"/>
      <w:r w:rsidR="00B43768">
        <w:t xml:space="preserve"> – время предоставления сервиса (часов);</w:t>
      </w:r>
    </w:p>
    <w:p w:rsidR="00B43768" w:rsidRDefault="00DE7FE8" w:rsidP="00DE7FE8">
      <w:pPr>
        <w:pStyle w:val="StyleJustifiedFirstline1cm"/>
      </w:pPr>
      <w:proofErr w:type="spellStart"/>
      <w:r>
        <w:t>Td</w:t>
      </w:r>
      <w:proofErr w:type="spellEnd"/>
      <w:r>
        <w:t xml:space="preserve"> </w:t>
      </w:r>
      <w:r w:rsidR="00B43768">
        <w:t>– время недоступности сервиса (часов).</w:t>
      </w:r>
    </w:p>
    <w:p w:rsidR="00F97976" w:rsidRPr="00DE7FE8" w:rsidRDefault="00F97976" w:rsidP="0060157F">
      <w:pPr>
        <w:pStyle w:val="StyleHeading312ptAfter6pt"/>
      </w:pPr>
      <w:bookmarkStart w:id="28" w:name="_Toc354406635"/>
      <w:r w:rsidRPr="00DE7FE8">
        <w:lastRenderedPageBreak/>
        <w:t>Сроки работ по запросам</w:t>
      </w:r>
      <w:bookmarkEnd w:id="28"/>
    </w:p>
    <w:p w:rsidR="00F97976" w:rsidRPr="00881F16" w:rsidRDefault="00F97976" w:rsidP="00DE7FE8">
      <w:pPr>
        <w:pStyle w:val="StyleJustifiedFirstline1cm"/>
      </w:pPr>
      <w:r w:rsidRPr="00881F16">
        <w:t>Все поступающие запросы должны проходить стадию регистрации и классификации по приоритетам для объективной оценки очередности их исполнения и ограничения сроков выполнения работ.</w:t>
      </w:r>
    </w:p>
    <w:p w:rsidR="00F97976" w:rsidRPr="00DE7FE8" w:rsidRDefault="00F97976" w:rsidP="00DE7FE8">
      <w:pPr>
        <w:pStyle w:val="StyleJustifiedFirstline1cm"/>
      </w:pPr>
      <w:r w:rsidRPr="00881F16">
        <w:t xml:space="preserve">В таблице </w:t>
      </w:r>
      <w:r w:rsidR="00F76CB0">
        <w:t xml:space="preserve">2 </w:t>
      </w:r>
      <w:r w:rsidRPr="00881F16">
        <w:t>указаны возможные приоритеты, максимальные сроки</w:t>
      </w:r>
      <w:r w:rsidR="00DE7FE8">
        <w:t xml:space="preserve"> обработки и выполнения запроса.</w:t>
      </w:r>
    </w:p>
    <w:p w:rsidR="00F97976" w:rsidRDefault="00F97976" w:rsidP="00F97976">
      <w:pPr>
        <w:keepLines/>
        <w:jc w:val="right"/>
        <w:rPr>
          <w:i/>
          <w:spacing w:val="4"/>
        </w:rPr>
      </w:pPr>
      <w:r>
        <w:rPr>
          <w:i/>
          <w:spacing w:val="4"/>
        </w:rPr>
        <w:t>Т</w:t>
      </w:r>
      <w:r w:rsidR="00DE7FE8">
        <w:rPr>
          <w:i/>
          <w:spacing w:val="4"/>
        </w:rPr>
        <w:t>аблица</w:t>
      </w:r>
      <w:r>
        <w:rPr>
          <w:i/>
          <w:spacing w:val="4"/>
        </w:rPr>
        <w:t xml:space="preserve"> </w:t>
      </w:r>
      <w:r w:rsidR="002B3B56">
        <w:rPr>
          <w:i/>
          <w:spacing w:val="4"/>
        </w:rPr>
        <w:t>2</w:t>
      </w:r>
      <w:r w:rsidRPr="00881F16">
        <w:rPr>
          <w:i/>
          <w:spacing w:val="4"/>
        </w:rPr>
        <w:t xml:space="preserve"> «Время обработки запросов»</w:t>
      </w:r>
    </w:p>
    <w:p w:rsidR="00DE7FE8" w:rsidRPr="00881F16" w:rsidRDefault="00DE7FE8" w:rsidP="00F97976">
      <w:pPr>
        <w:keepLines/>
        <w:jc w:val="right"/>
        <w:rPr>
          <w:i/>
          <w:spacing w:val="4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362"/>
        <w:gridCol w:w="2352"/>
        <w:gridCol w:w="2360"/>
        <w:gridCol w:w="2751"/>
      </w:tblGrid>
      <w:tr w:rsidR="00F97976" w:rsidRPr="00881F16" w:rsidTr="00FE7585">
        <w:trPr>
          <w:trHeight w:val="135"/>
          <w:tblHeader/>
          <w:jc w:val="center"/>
        </w:trPr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  <w:bCs/>
              </w:rPr>
            </w:pPr>
            <w:r w:rsidRPr="00881F16">
              <w:rPr>
                <w:b/>
                <w:bCs/>
              </w:rPr>
              <w:t>Приоритет</w:t>
            </w:r>
          </w:p>
        </w:tc>
        <w:tc>
          <w:tcPr>
            <w:tcW w:w="3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  <w:bCs/>
              </w:rPr>
            </w:pPr>
            <w:r w:rsidRPr="00881F16">
              <w:rPr>
                <w:b/>
                <w:bCs/>
              </w:rPr>
              <w:t>Максимальное время</w:t>
            </w:r>
          </w:p>
        </w:tc>
      </w:tr>
      <w:tr w:rsidR="00F97976" w:rsidRPr="00881F16" w:rsidTr="00FE7585">
        <w:trPr>
          <w:trHeight w:val="135"/>
          <w:tblHeader/>
          <w:jc w:val="center"/>
        </w:trPr>
        <w:tc>
          <w:tcPr>
            <w:tcW w:w="1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rPr>
                <w:b/>
                <w:bCs/>
              </w:rPr>
            </w:pP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  <w:bCs/>
              </w:rPr>
            </w:pPr>
            <w:r w:rsidRPr="00881F16">
              <w:rPr>
                <w:b/>
                <w:bCs/>
              </w:rPr>
              <w:t>регистрации запроса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  <w:bCs/>
              </w:rPr>
            </w:pPr>
            <w:r w:rsidRPr="00881F16">
              <w:rPr>
                <w:b/>
                <w:bCs/>
              </w:rPr>
              <w:t>реакции на запрос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  <w:bCs/>
              </w:rPr>
            </w:pPr>
            <w:r w:rsidRPr="00881F16">
              <w:rPr>
                <w:b/>
                <w:bCs/>
              </w:rPr>
              <w:t>выполнения запроса</w:t>
            </w:r>
          </w:p>
        </w:tc>
      </w:tr>
      <w:tr w:rsidR="008753CF" w:rsidRPr="00881F16" w:rsidTr="00DE7FE8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ind w:right="-113"/>
              <w:rPr>
                <w:bCs/>
              </w:rPr>
            </w:pPr>
            <w:r w:rsidRPr="0042556B">
              <w:rPr>
                <w:bCs/>
              </w:rPr>
              <w:t>Приоритет 1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0.2 часа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bCs/>
                <w:lang w:eastAsia="en-US"/>
              </w:rPr>
            </w:pPr>
            <w:r w:rsidRPr="0042556B">
              <w:rPr>
                <w:bCs/>
                <w:lang w:eastAsia="en-US"/>
              </w:rPr>
              <w:t>0.5 часа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8 часов</w:t>
            </w:r>
          </w:p>
        </w:tc>
      </w:tr>
      <w:tr w:rsidR="008753CF" w:rsidRPr="00881F16" w:rsidTr="00DE7FE8">
        <w:trPr>
          <w:trHeight w:val="157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237E4" w:rsidP="00DE7FE8">
            <w:pPr>
              <w:spacing w:before="40" w:after="40"/>
              <w:ind w:right="-113"/>
              <w:rPr>
                <w:bCs/>
              </w:rPr>
            </w:pPr>
            <w:r w:rsidRPr="0042556B">
              <w:rPr>
                <w:bCs/>
              </w:rPr>
              <w:t>Приоритет 2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0.2 часа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bCs/>
                <w:lang w:eastAsia="en-US"/>
              </w:rPr>
            </w:pPr>
            <w:r w:rsidRPr="0042556B">
              <w:rPr>
                <w:bCs/>
                <w:lang w:eastAsia="en-US"/>
              </w:rPr>
              <w:t>1 час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24 часа</w:t>
            </w:r>
          </w:p>
        </w:tc>
      </w:tr>
      <w:tr w:rsidR="008753CF" w:rsidRPr="00881F16" w:rsidTr="00DE7FE8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237E4" w:rsidP="00DE7FE8">
            <w:pPr>
              <w:spacing w:before="40" w:after="40"/>
              <w:ind w:right="-113"/>
              <w:rPr>
                <w:bCs/>
              </w:rPr>
            </w:pPr>
            <w:r w:rsidRPr="0042556B">
              <w:rPr>
                <w:bCs/>
              </w:rPr>
              <w:t>Приоритет 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0.2 часа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bCs/>
                <w:lang w:eastAsia="en-US"/>
              </w:rPr>
            </w:pPr>
            <w:r w:rsidRPr="0042556B">
              <w:rPr>
                <w:bCs/>
                <w:lang w:eastAsia="en-US"/>
              </w:rPr>
              <w:t>4 часа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48 часов</w:t>
            </w:r>
          </w:p>
        </w:tc>
      </w:tr>
    </w:tbl>
    <w:p w:rsidR="00DE7FE8" w:rsidRDefault="00DE7FE8" w:rsidP="00DE7FE8">
      <w:pPr>
        <w:pStyle w:val="StyleJustifiedFirstline1cm"/>
      </w:pPr>
    </w:p>
    <w:p w:rsidR="00F97976" w:rsidRPr="00881F16" w:rsidRDefault="00F97976" w:rsidP="00DE7FE8">
      <w:pPr>
        <w:pStyle w:val="StyleJustifiedFirstline1cm"/>
      </w:pPr>
      <w:r w:rsidRPr="00881F16">
        <w:t xml:space="preserve">Значение приоритетов зависит </w:t>
      </w:r>
      <w:proofErr w:type="gramStart"/>
      <w:r w:rsidRPr="00881F16">
        <w:t>от</w:t>
      </w:r>
      <w:proofErr w:type="gramEnd"/>
      <w:r w:rsidRPr="00881F16">
        <w:t>:</w:t>
      </w:r>
    </w:p>
    <w:p w:rsidR="00F97976" w:rsidRPr="00DE7FE8" w:rsidRDefault="00F9797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881F16">
        <w:t>степе</w:t>
      </w:r>
      <w:r w:rsidRPr="00DE7FE8">
        <w:rPr>
          <w:szCs w:val="24"/>
        </w:rPr>
        <w:t>ни влияния (последствия): мера критичности запроса, степень отклонения от нормального уровня предоставления Услуги, выражающаяся в количестве пользователей или бизнес-процессов, подвергшихся влиянию запроса;</w:t>
      </w:r>
    </w:p>
    <w:p w:rsidR="00F97976" w:rsidRPr="00354677" w:rsidRDefault="00F9797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DE7FE8">
        <w:rPr>
          <w:szCs w:val="24"/>
        </w:rPr>
        <w:t>срочности запроса: приемлемая задержка выполнения запроса для пользова</w:t>
      </w:r>
      <w:r w:rsidRPr="00881F16">
        <w:t xml:space="preserve">теля или группы </w:t>
      </w:r>
      <w:r w:rsidR="003F0B63" w:rsidRPr="00881F16">
        <w:t>пользователей,</w:t>
      </w:r>
      <w:r w:rsidRPr="00881F16">
        <w:t xml:space="preserve"> или бизнеса.</w:t>
      </w:r>
    </w:p>
    <w:p w:rsidR="00354677" w:rsidRDefault="00DE7FE8" w:rsidP="00354677">
      <w:pPr>
        <w:pStyle w:val="aa"/>
        <w:jc w:val="right"/>
        <w:rPr>
          <w:i/>
          <w:spacing w:val="4"/>
          <w:sz w:val="24"/>
          <w:szCs w:val="24"/>
        </w:rPr>
      </w:pPr>
      <w:r>
        <w:rPr>
          <w:i/>
          <w:spacing w:val="4"/>
          <w:sz w:val="24"/>
          <w:szCs w:val="24"/>
        </w:rPr>
        <w:t>Таблица</w:t>
      </w:r>
      <w:r w:rsidR="00354677" w:rsidRPr="00354677">
        <w:rPr>
          <w:i/>
          <w:spacing w:val="4"/>
          <w:sz w:val="24"/>
          <w:szCs w:val="24"/>
        </w:rPr>
        <w:t xml:space="preserve"> 3 «</w:t>
      </w:r>
      <w:r w:rsidR="00C51641">
        <w:rPr>
          <w:i/>
          <w:spacing w:val="4"/>
          <w:sz w:val="24"/>
          <w:szCs w:val="24"/>
        </w:rPr>
        <w:t>Приоритетность</w:t>
      </w:r>
      <w:r w:rsidR="00354677" w:rsidRPr="00354677">
        <w:rPr>
          <w:i/>
          <w:spacing w:val="4"/>
          <w:sz w:val="24"/>
          <w:szCs w:val="24"/>
        </w:rPr>
        <w:t>»</w:t>
      </w:r>
    </w:p>
    <w:p w:rsidR="00DE7FE8" w:rsidRPr="00354677" w:rsidRDefault="00DE7FE8" w:rsidP="00F76CB0">
      <w:pPr>
        <w:keepLines/>
        <w:jc w:val="right"/>
        <w:rPr>
          <w:i/>
          <w:spacing w:val="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4"/>
        <w:gridCol w:w="2401"/>
        <w:gridCol w:w="2541"/>
        <w:gridCol w:w="2389"/>
      </w:tblGrid>
      <w:tr w:rsidR="00F97976" w:rsidRPr="00881F16" w:rsidTr="00A13204">
        <w:trPr>
          <w:tblHeader/>
          <w:jc w:val="center"/>
        </w:trPr>
        <w:tc>
          <w:tcPr>
            <w:tcW w:w="1269" w:type="pct"/>
            <w:vMerge w:val="restart"/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</w:rPr>
            </w:pPr>
            <w:r w:rsidRPr="00881F16">
              <w:rPr>
                <w:b/>
              </w:rPr>
              <w:t>Последствия</w:t>
            </w:r>
          </w:p>
        </w:tc>
        <w:tc>
          <w:tcPr>
            <w:tcW w:w="3731" w:type="pct"/>
            <w:gridSpan w:val="3"/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</w:rPr>
            </w:pPr>
            <w:r w:rsidRPr="00881F16">
              <w:rPr>
                <w:b/>
              </w:rPr>
              <w:t>Срочность</w:t>
            </w:r>
          </w:p>
        </w:tc>
      </w:tr>
      <w:tr w:rsidR="00505914" w:rsidRPr="00881F16" w:rsidTr="00A13204">
        <w:trPr>
          <w:tblHeader/>
          <w:jc w:val="center"/>
        </w:trPr>
        <w:tc>
          <w:tcPr>
            <w:tcW w:w="1269" w:type="pct"/>
            <w:vMerge/>
            <w:shd w:val="clear" w:color="auto" w:fill="D9D9D9"/>
            <w:vAlign w:val="center"/>
          </w:tcPr>
          <w:p w:rsidR="00505914" w:rsidRPr="00881F16" w:rsidRDefault="00505914" w:rsidP="00B923DB">
            <w:pPr>
              <w:spacing w:before="40" w:after="40"/>
              <w:jc w:val="center"/>
              <w:rPr>
                <w:b/>
                <w:lang w:val="en-US"/>
              </w:rPr>
            </w:pPr>
          </w:p>
        </w:tc>
        <w:tc>
          <w:tcPr>
            <w:tcW w:w="1222" w:type="pct"/>
            <w:shd w:val="clear" w:color="auto" w:fill="D9D9D9"/>
            <w:vAlign w:val="center"/>
          </w:tcPr>
          <w:p w:rsidR="00505914" w:rsidRPr="00881F16" w:rsidRDefault="00505914" w:rsidP="00B923DB">
            <w:pPr>
              <w:spacing w:before="40" w:after="40"/>
              <w:jc w:val="center"/>
              <w:rPr>
                <w:b/>
              </w:rPr>
            </w:pPr>
            <w:r w:rsidRPr="00881F16">
              <w:rPr>
                <w:b/>
              </w:rPr>
              <w:t>Низкая</w:t>
            </w:r>
          </w:p>
        </w:tc>
        <w:tc>
          <w:tcPr>
            <w:tcW w:w="1293" w:type="pct"/>
            <w:shd w:val="clear" w:color="auto" w:fill="D9D9D9"/>
            <w:vAlign w:val="center"/>
          </w:tcPr>
          <w:p w:rsidR="00505914" w:rsidRPr="00881F16" w:rsidRDefault="00505914" w:rsidP="00B923DB">
            <w:pPr>
              <w:spacing w:before="40" w:after="40"/>
              <w:jc w:val="center"/>
              <w:rPr>
                <w:b/>
              </w:rPr>
            </w:pPr>
            <w:r w:rsidRPr="00881F16">
              <w:rPr>
                <w:b/>
              </w:rPr>
              <w:t>Нормальная</w:t>
            </w:r>
          </w:p>
        </w:tc>
        <w:tc>
          <w:tcPr>
            <w:tcW w:w="1216" w:type="pct"/>
            <w:shd w:val="clear" w:color="auto" w:fill="D9D9D9"/>
            <w:vAlign w:val="center"/>
          </w:tcPr>
          <w:p w:rsidR="00505914" w:rsidRPr="00881F16" w:rsidRDefault="00505914" w:rsidP="00B923DB">
            <w:pPr>
              <w:spacing w:before="40" w:after="40"/>
              <w:jc w:val="center"/>
              <w:rPr>
                <w:b/>
              </w:rPr>
            </w:pPr>
            <w:r w:rsidRPr="00881F16">
              <w:rPr>
                <w:b/>
              </w:rPr>
              <w:t>Высокая</w:t>
            </w:r>
          </w:p>
        </w:tc>
      </w:tr>
      <w:tr w:rsidR="00505914" w:rsidRPr="00881F16" w:rsidTr="00DE7FE8">
        <w:trPr>
          <w:jc w:val="center"/>
        </w:trPr>
        <w:tc>
          <w:tcPr>
            <w:tcW w:w="1269" w:type="pct"/>
          </w:tcPr>
          <w:p w:rsidR="00505914" w:rsidRPr="0042556B" w:rsidRDefault="00505914" w:rsidP="00DE7FE8">
            <w:pPr>
              <w:spacing w:before="40" w:after="40"/>
            </w:pPr>
            <w:r w:rsidRPr="0042556B">
              <w:t>Для пользователя</w:t>
            </w:r>
          </w:p>
        </w:tc>
        <w:tc>
          <w:tcPr>
            <w:tcW w:w="1222" w:type="pct"/>
          </w:tcPr>
          <w:p w:rsidR="00505914" w:rsidRPr="0042556B" w:rsidRDefault="00505914" w:rsidP="00DE7FE8">
            <w:pPr>
              <w:spacing w:before="40" w:after="40"/>
            </w:pPr>
            <w:r w:rsidRPr="0042556B">
              <w:t>3-й приоритет</w:t>
            </w:r>
          </w:p>
        </w:tc>
        <w:tc>
          <w:tcPr>
            <w:tcW w:w="1293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3-й приоритет</w:t>
            </w:r>
          </w:p>
        </w:tc>
        <w:tc>
          <w:tcPr>
            <w:tcW w:w="1216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3-й приоритет</w:t>
            </w:r>
          </w:p>
        </w:tc>
      </w:tr>
      <w:tr w:rsidR="00505914" w:rsidRPr="00881F16" w:rsidTr="00DE7FE8">
        <w:trPr>
          <w:jc w:val="center"/>
        </w:trPr>
        <w:tc>
          <w:tcPr>
            <w:tcW w:w="1269" w:type="pct"/>
          </w:tcPr>
          <w:p w:rsidR="00505914" w:rsidRPr="0042556B" w:rsidRDefault="00505914" w:rsidP="00DE7FE8">
            <w:pPr>
              <w:spacing w:before="40" w:after="40"/>
            </w:pPr>
            <w:r w:rsidRPr="0042556B">
              <w:t>Для подразделения</w:t>
            </w:r>
          </w:p>
        </w:tc>
        <w:tc>
          <w:tcPr>
            <w:tcW w:w="1222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3-й приоритет</w:t>
            </w:r>
          </w:p>
        </w:tc>
        <w:tc>
          <w:tcPr>
            <w:tcW w:w="1293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2-й приоритет</w:t>
            </w:r>
          </w:p>
        </w:tc>
        <w:tc>
          <w:tcPr>
            <w:tcW w:w="1216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2-й приоритет</w:t>
            </w:r>
          </w:p>
        </w:tc>
      </w:tr>
      <w:tr w:rsidR="00505914" w:rsidRPr="00881F16" w:rsidTr="00DE7FE8">
        <w:trPr>
          <w:jc w:val="center"/>
        </w:trPr>
        <w:tc>
          <w:tcPr>
            <w:tcW w:w="1269" w:type="pct"/>
          </w:tcPr>
          <w:p w:rsidR="00505914" w:rsidRPr="0042556B" w:rsidRDefault="00505914" w:rsidP="00DE7FE8">
            <w:pPr>
              <w:spacing w:before="40" w:after="40"/>
            </w:pPr>
            <w:r w:rsidRPr="0042556B">
              <w:t>Для предприятия</w:t>
            </w:r>
          </w:p>
        </w:tc>
        <w:tc>
          <w:tcPr>
            <w:tcW w:w="1222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3-й приоритет</w:t>
            </w:r>
          </w:p>
        </w:tc>
        <w:tc>
          <w:tcPr>
            <w:tcW w:w="1293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2-й приоритет</w:t>
            </w:r>
          </w:p>
        </w:tc>
        <w:tc>
          <w:tcPr>
            <w:tcW w:w="1216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1-й приоритет</w:t>
            </w:r>
          </w:p>
        </w:tc>
      </w:tr>
    </w:tbl>
    <w:p w:rsidR="00520B3E" w:rsidRPr="00881F16" w:rsidRDefault="00520B3E" w:rsidP="00DE7FE8">
      <w:pPr>
        <w:pStyle w:val="StyleJustifiedFirstline1cm"/>
      </w:pPr>
    </w:p>
    <w:p w:rsidR="00C51641" w:rsidRPr="00881F16" w:rsidRDefault="00F97976" w:rsidP="00DE7FE8">
      <w:pPr>
        <w:pStyle w:val="StyleJustifiedFirstline1cm"/>
      </w:pPr>
      <w:r w:rsidRPr="00881F16">
        <w:t xml:space="preserve">В таблице </w:t>
      </w:r>
      <w:r w:rsidR="00F76CB0">
        <w:t xml:space="preserve">4 </w:t>
      </w:r>
      <w:r w:rsidRPr="00881F16">
        <w:t>даны описания критичности и срочности соответственно:</w:t>
      </w:r>
    </w:p>
    <w:p w:rsidR="00F97976" w:rsidRDefault="00DE7FE8" w:rsidP="00DE7FE8">
      <w:pPr>
        <w:keepLines/>
        <w:jc w:val="right"/>
        <w:rPr>
          <w:i/>
          <w:spacing w:val="4"/>
        </w:rPr>
      </w:pPr>
      <w:r>
        <w:rPr>
          <w:i/>
          <w:spacing w:val="4"/>
        </w:rPr>
        <w:t>Таблица</w:t>
      </w:r>
      <w:r w:rsidR="00C51641" w:rsidRPr="00C51641">
        <w:rPr>
          <w:i/>
          <w:spacing w:val="4"/>
        </w:rPr>
        <w:t xml:space="preserve"> </w:t>
      </w:r>
      <w:r w:rsidR="00C51641" w:rsidRPr="00DE7FE8">
        <w:rPr>
          <w:i/>
          <w:spacing w:val="4"/>
        </w:rPr>
        <w:t>4</w:t>
      </w:r>
      <w:r w:rsidR="00C51641">
        <w:rPr>
          <w:i/>
          <w:spacing w:val="4"/>
        </w:rPr>
        <w:t xml:space="preserve"> «Критичность и срочность</w:t>
      </w:r>
      <w:r w:rsidR="00C51641" w:rsidRPr="00C51641">
        <w:rPr>
          <w:i/>
          <w:spacing w:val="4"/>
        </w:rPr>
        <w:t>»</w:t>
      </w:r>
    </w:p>
    <w:p w:rsidR="00DE7FE8" w:rsidRPr="00C51641" w:rsidRDefault="00DE7FE8" w:rsidP="00DE7FE8">
      <w:pPr>
        <w:keepLines/>
        <w:jc w:val="right"/>
        <w:rPr>
          <w:i/>
          <w:spacing w:val="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9"/>
        <w:gridCol w:w="7206"/>
      </w:tblGrid>
      <w:tr w:rsidR="00F97976" w:rsidRPr="00DE7FE8" w:rsidTr="00DE7FE8">
        <w:trPr>
          <w:tblHeader/>
          <w:jc w:val="center"/>
        </w:trPr>
        <w:tc>
          <w:tcPr>
            <w:tcW w:w="133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7976" w:rsidRPr="00DE7FE8" w:rsidRDefault="00F97976" w:rsidP="003C0D56">
            <w:pPr>
              <w:pStyle w:val="af0"/>
              <w:tabs>
                <w:tab w:val="num" w:pos="720"/>
              </w:tabs>
              <w:spacing w:after="60"/>
              <w:jc w:val="center"/>
              <w:rPr>
                <w:b/>
                <w:lang w:val="ru-RU" w:eastAsia="ru-RU"/>
              </w:rPr>
            </w:pPr>
            <w:r w:rsidRPr="00DE7FE8">
              <w:rPr>
                <w:b/>
                <w:lang w:val="ru-RU" w:eastAsia="ru-RU"/>
              </w:rPr>
              <w:t>Название</w:t>
            </w:r>
          </w:p>
        </w:tc>
        <w:tc>
          <w:tcPr>
            <w:tcW w:w="366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7976" w:rsidRPr="00DE7FE8" w:rsidRDefault="00F97976" w:rsidP="003C0D56">
            <w:pPr>
              <w:pStyle w:val="af0"/>
              <w:tabs>
                <w:tab w:val="num" w:pos="720"/>
              </w:tabs>
              <w:spacing w:after="60"/>
              <w:jc w:val="center"/>
              <w:rPr>
                <w:b/>
                <w:lang w:val="ru-RU" w:eastAsia="ru-RU"/>
              </w:rPr>
            </w:pPr>
            <w:r w:rsidRPr="00DE7FE8">
              <w:rPr>
                <w:b/>
                <w:lang w:val="ru-RU" w:eastAsia="ru-RU"/>
              </w:rPr>
              <w:t>Описание</w:t>
            </w:r>
          </w:p>
        </w:tc>
      </w:tr>
      <w:tr w:rsidR="00F97976" w:rsidRPr="00DE7FE8" w:rsidTr="00DE7FE8">
        <w:trPr>
          <w:jc w:val="center"/>
        </w:trPr>
        <w:tc>
          <w:tcPr>
            <w:tcW w:w="5000" w:type="pct"/>
            <w:gridSpan w:val="2"/>
            <w:shd w:val="clear" w:color="auto" w:fill="E6E6E6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b/>
                <w:i/>
                <w:lang w:val="ru-RU" w:eastAsia="ru-RU"/>
              </w:rPr>
            </w:pPr>
            <w:r w:rsidRPr="00DE7FE8">
              <w:rPr>
                <w:b/>
                <w:i/>
                <w:lang w:val="ru-RU" w:eastAsia="ru-RU"/>
              </w:rPr>
              <w:t>Последствия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Для предприятия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Не предоставление Услуги, сбой или нарушение предоставления Услуги, ухудшение качества предоставляемой Услуги, что вызвало остановку критичных для предприятия бизнес - процессов. Нарушен штатный режим работы</w:t>
            </w:r>
            <w:r w:rsidR="00DE7FE8">
              <w:rPr>
                <w:lang w:val="ru-RU" w:eastAsia="ru-RU"/>
              </w:rPr>
              <w:t xml:space="preserve"> более 30 % пользователей Услуги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Для подразделения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Не предоставление Услуги, сбой или нарушение предоставления Услуги, ухудшение качества предоставляемой Услуги, что вызвало полную остановку работы одного бизнес-процесса предприятия. Нарушен штатный режим работы от 5 пользовате</w:t>
            </w:r>
            <w:r w:rsidR="00DE7FE8">
              <w:rPr>
                <w:lang w:val="ru-RU" w:eastAsia="ru-RU"/>
              </w:rPr>
              <w:t>лей до 30 % пользователей Услуги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Для пользователя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Не предоставление Услуги, сбой (нарушение) предоставления Услуги, ухудшение качества предоставляемой Услуги одному пользователю. Выполнение большинства повседневных задач производится в реж</w:t>
            </w:r>
            <w:r w:rsidR="00DE7FE8">
              <w:rPr>
                <w:lang w:val="ru-RU" w:eastAsia="ru-RU"/>
              </w:rPr>
              <w:t>име, близком к обычному режиму</w:t>
            </w:r>
          </w:p>
        </w:tc>
      </w:tr>
      <w:tr w:rsidR="00F97976" w:rsidRPr="00DE7FE8" w:rsidTr="00DE7FE8">
        <w:trPr>
          <w:jc w:val="center"/>
        </w:trPr>
        <w:tc>
          <w:tcPr>
            <w:tcW w:w="5000" w:type="pct"/>
            <w:gridSpan w:val="2"/>
            <w:shd w:val="clear" w:color="auto" w:fill="E6E6E6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b/>
                <w:i/>
                <w:lang w:val="ru-RU" w:eastAsia="ru-RU"/>
              </w:rPr>
            </w:pPr>
            <w:r w:rsidRPr="00DE7FE8">
              <w:rPr>
                <w:b/>
                <w:i/>
                <w:lang w:val="ru-RU" w:eastAsia="ru-RU"/>
              </w:rPr>
              <w:t>Срочность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lastRenderedPageBreak/>
              <w:t>Срочность высокая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Нарушен штатный режим работы</w:t>
            </w:r>
            <w:r w:rsidR="00DE7FE8">
              <w:rPr>
                <w:lang w:val="ru-RU" w:eastAsia="ru-RU"/>
              </w:rPr>
              <w:t xml:space="preserve"> в Системе сотрудников филиалов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Сбой, недоступность функционала модуля информационной системы, от стабильного функционирования которого зависят другие модули данной системы при наличии как м</w:t>
            </w:r>
            <w:r w:rsidR="00DE7FE8">
              <w:rPr>
                <w:lang w:val="ru-RU" w:eastAsia="ru-RU"/>
              </w:rPr>
              <w:t>инимум одного обходного решения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 xml:space="preserve">Сбой, недоступность функционала модуля информационных систем, от стабильного функционирования которой не зависят другие Услуги </w:t>
            </w:r>
            <w:r w:rsidR="00DE7FE8">
              <w:rPr>
                <w:lang w:val="ru-RU" w:eastAsia="ru-RU"/>
              </w:rPr>
              <w:t>при отсутствии обходных решений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Срочность нормальная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Нарушен штатный режим работы в информационно</w:t>
            </w:r>
            <w:r w:rsidR="00DE7FE8">
              <w:rPr>
                <w:lang w:val="ru-RU" w:eastAsia="ru-RU"/>
              </w:rPr>
              <w:t>й системе сотрудников филиалов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Сбой, недоступность функционала модуля информационной системы, от стабильного функционирования которого не зависят другие модули данной системы при наличии как ми</w:t>
            </w:r>
            <w:r w:rsidR="00DE7FE8">
              <w:rPr>
                <w:lang w:val="ru-RU" w:eastAsia="ru-RU"/>
              </w:rPr>
              <w:t>нимум одного обходного решения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Срочность низкая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 xml:space="preserve">Требование на оказание Услуги, не связанное с недоступностью ресурса, функционала (консультации, запрос на предоставление информации по существующим Услугам, </w:t>
            </w:r>
            <w:r w:rsidR="00DE7FE8">
              <w:rPr>
                <w:lang w:val="ru-RU" w:eastAsia="ru-RU"/>
              </w:rPr>
              <w:t>запрос на организацию обучения)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 xml:space="preserve">Установка, замена </w:t>
            </w:r>
            <w:r w:rsidR="003F0B63" w:rsidRPr="00DE7FE8">
              <w:rPr>
                <w:lang w:val="ru-RU" w:eastAsia="ru-RU"/>
              </w:rPr>
              <w:t>ПО рабочие места</w:t>
            </w:r>
            <w:r w:rsidR="00DE7FE8">
              <w:rPr>
                <w:lang w:val="ru-RU" w:eastAsia="ru-RU"/>
              </w:rPr>
              <w:t xml:space="preserve"> пользователя услуг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Запросы на подготовку дополнительных отчетов о качес</w:t>
            </w:r>
            <w:r w:rsidR="00DE7FE8">
              <w:rPr>
                <w:lang w:val="ru-RU" w:eastAsia="ru-RU"/>
              </w:rPr>
              <w:t>тве предоставления Услуг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Запрос на предоставление инфор</w:t>
            </w:r>
            <w:r w:rsidR="00DE7FE8">
              <w:rPr>
                <w:lang w:val="ru-RU" w:eastAsia="ru-RU"/>
              </w:rPr>
              <w:t>мации по дополнительным Услугам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Запросы н</w:t>
            </w:r>
            <w:r w:rsidR="00DE7FE8">
              <w:rPr>
                <w:lang w:val="ru-RU" w:eastAsia="ru-RU"/>
              </w:rPr>
              <w:t>а новые и дополнительные Услуги</w:t>
            </w:r>
          </w:p>
        </w:tc>
      </w:tr>
    </w:tbl>
    <w:p w:rsidR="00502330" w:rsidRDefault="00502330" w:rsidP="00DE7FE8">
      <w:pPr>
        <w:pStyle w:val="StyleJustifiedFirstline1cm"/>
      </w:pPr>
      <w:bookmarkStart w:id="29" w:name="_Toc374642896"/>
    </w:p>
    <w:p w:rsidR="002E1C4F" w:rsidRDefault="002E1C4F" w:rsidP="00DE7FE8">
      <w:pPr>
        <w:pStyle w:val="20"/>
        <w:spacing w:before="240" w:after="240"/>
      </w:pPr>
      <w:bookmarkStart w:id="30" w:name="_Toc374642897"/>
      <w:bookmarkStart w:id="31" w:name="_Toc503452167"/>
      <w:bookmarkEnd w:id="29"/>
      <w:r w:rsidRPr="002E1C4F">
        <w:t>Требования к Информированию о нештатных ситуациях и регламентных работах</w:t>
      </w:r>
      <w:bookmarkEnd w:id="30"/>
      <w:bookmarkEnd w:id="31"/>
    </w:p>
    <w:p w:rsidR="002E1C4F" w:rsidRDefault="002E1C4F" w:rsidP="00DE7FE8">
      <w:pPr>
        <w:pStyle w:val="StyleJustifiedFirstline1cm"/>
      </w:pPr>
      <w:r>
        <w:t>При выявлении нештатной ситуации Исполнитель информирует Уполномоченного представителя Заказчика немедленно после регистрации запроса.</w:t>
      </w:r>
    </w:p>
    <w:p w:rsidR="002E1C4F" w:rsidRDefault="002E1C4F" w:rsidP="00DE7FE8">
      <w:pPr>
        <w:pStyle w:val="StyleJustifiedFirstline1cm"/>
      </w:pPr>
      <w:r>
        <w:t>Исполнитель информирует Уполномоченного представителя Заказчика о характере сбоя, предпринимаемым мероприятиям и планируемым срокам его устранения не позднее 30 минут после его выявления.</w:t>
      </w:r>
    </w:p>
    <w:p w:rsidR="002E1C4F" w:rsidRDefault="002E1C4F" w:rsidP="00DE7FE8">
      <w:pPr>
        <w:pStyle w:val="StyleJustifiedFirstline1cm"/>
      </w:pPr>
      <w:r>
        <w:t>Если время устранения нештатной ситуации не было определено изначально, по мере поступления информации Исполнитель проводит дополнительное оповещение Уполномоченного представителя Заказчика.</w:t>
      </w:r>
    </w:p>
    <w:p w:rsidR="002E1C4F" w:rsidRDefault="002E1C4F" w:rsidP="00DE7FE8">
      <w:pPr>
        <w:pStyle w:val="StyleJustifiedFirstline1cm"/>
      </w:pPr>
      <w:r>
        <w:t>Исполнитель использует следующие способы информирования Уполномоченного представителя: в рабочее время – по телефону; во внерабочее время – по телефону либо по электронной почте. В случае недоступности одного из каналов передачи информации возможны изменения в способе оповещения. Для оповещения Исполнитель использует контактные телефоны и электронные адреса Уполномоченного представителя Заказчика, указанные в Договоре.</w:t>
      </w:r>
    </w:p>
    <w:p w:rsidR="002E1C4F" w:rsidRDefault="002E1C4F" w:rsidP="00DE7FE8">
      <w:pPr>
        <w:pStyle w:val="StyleJustifiedFirstline1cm"/>
      </w:pPr>
      <w:r>
        <w:t>Исполнитель незамедлительно информирует Уполномоченного представителя Заказчика об устранении нештатной ситуации и в течение 3 (трех) рабочих дней представляет отчет с анализом причин возникновения нештатной ситуации и предложениями по предотвращению подобных ситуаций в дальнейшем (если применимо).</w:t>
      </w:r>
    </w:p>
    <w:p w:rsidR="002E1C4F" w:rsidRDefault="002E1C4F" w:rsidP="00DE7FE8">
      <w:pPr>
        <w:pStyle w:val="StyleJustifiedFirstline1cm"/>
      </w:pPr>
      <w:r>
        <w:t xml:space="preserve">Регламентные и профилактические работы Исполнитель осуществляет на основе внутренних планов, разрабатываемые с учетом рекомендаций поставщиков программного и аппаратного обеспечения. Исполнитель согласовывает с Уполномоченным представителем </w:t>
      </w:r>
      <w:r>
        <w:lastRenderedPageBreak/>
        <w:t>сроки проведения каждого ремонтного и/или профилактического мероприятия не менее чем за 2 (два) рабочих дня до плановой даты их проведения.</w:t>
      </w:r>
    </w:p>
    <w:p w:rsidR="00A870CC" w:rsidRPr="00DA1AF3" w:rsidRDefault="00A870CC" w:rsidP="00DE7FE8">
      <w:pPr>
        <w:pStyle w:val="20"/>
        <w:spacing w:before="240" w:after="240"/>
      </w:pPr>
      <w:bookmarkStart w:id="32" w:name="_Toc503452168"/>
      <w:r w:rsidRPr="00DA1AF3">
        <w:t>Требования к исполнению руководящих документов</w:t>
      </w:r>
      <w:bookmarkEnd w:id="32"/>
    </w:p>
    <w:p w:rsidR="00E95445" w:rsidRPr="00BE76FE" w:rsidRDefault="00E95445" w:rsidP="00DE7FE8">
      <w:pPr>
        <w:pStyle w:val="StyleJustifiedFirstline1cm"/>
      </w:pPr>
      <w:r w:rsidRPr="00BE76FE">
        <w:t xml:space="preserve">Технические мероприятия по эксплуатации, техническому обслуживанию и замене оборудования должны осуществляться в соответствии с эксплуатационной документацией по объектам </w:t>
      </w:r>
      <w:r w:rsidR="00354522" w:rsidRPr="00270331">
        <w:t xml:space="preserve">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="00FB319E" w:rsidRPr="00BE76FE">
        <w:t xml:space="preserve"> </w:t>
      </w:r>
      <w:r w:rsidRPr="00BE76FE">
        <w:t>и типовыми инструкциями.</w:t>
      </w:r>
    </w:p>
    <w:p w:rsidR="00A870CC" w:rsidRPr="00BE76FE" w:rsidRDefault="00A870CC" w:rsidP="00DE7FE8">
      <w:pPr>
        <w:pStyle w:val="StyleJustifiedFirstline1cm"/>
      </w:pPr>
      <w:r w:rsidRPr="00BE76FE">
        <w:t>Все работы выполняются и организуются на основании следующих документов:</w:t>
      </w:r>
    </w:p>
    <w:p w:rsidR="00A870CC" w:rsidRPr="009A0FC6" w:rsidRDefault="00A870C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 xml:space="preserve">«Правила технической эксплуатации электрических станций и сетей РФ» </w:t>
      </w:r>
      <w:r w:rsidR="00F76CB0">
        <w:rPr>
          <w:szCs w:val="24"/>
        </w:rPr>
        <w:t>(рег. № </w:t>
      </w:r>
      <w:r w:rsidR="00E95445" w:rsidRPr="009A0FC6">
        <w:rPr>
          <w:szCs w:val="24"/>
        </w:rPr>
        <w:t xml:space="preserve">4799 от 20.06.2003 в Минюсте России) </w:t>
      </w:r>
      <w:r w:rsidRPr="009A0FC6">
        <w:rPr>
          <w:szCs w:val="24"/>
        </w:rPr>
        <w:t>- 2003 г.</w:t>
      </w:r>
      <w:r w:rsidR="00F76CB0">
        <w:rPr>
          <w:szCs w:val="24"/>
        </w:rPr>
        <w:t>;</w:t>
      </w:r>
    </w:p>
    <w:p w:rsidR="00A870CC" w:rsidRPr="009A0FC6" w:rsidRDefault="005A730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>«Правила по охране труда при эксплуатации электроустановок»</w:t>
      </w:r>
      <w:r w:rsidR="00F76CB0">
        <w:rPr>
          <w:szCs w:val="24"/>
        </w:rPr>
        <w:t>;</w:t>
      </w:r>
    </w:p>
    <w:p w:rsidR="005A7306" w:rsidRPr="009A0FC6" w:rsidRDefault="005A730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>(Зарегистрировано в Минюсте России 12 декабря 2013 г. N 30593)</w:t>
      </w:r>
      <w:r w:rsidR="00F76CB0">
        <w:rPr>
          <w:szCs w:val="24"/>
        </w:rPr>
        <w:t>;</w:t>
      </w:r>
    </w:p>
    <w:p w:rsidR="00A870CC" w:rsidRPr="009A0FC6" w:rsidRDefault="00A870C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>«Правила пожарной безопасности для энергетических предприятий» - 2000 г.</w:t>
      </w:r>
      <w:r w:rsidR="00F76CB0">
        <w:rPr>
          <w:szCs w:val="24"/>
        </w:rPr>
        <w:t>;</w:t>
      </w:r>
    </w:p>
    <w:p w:rsidR="00A870CC" w:rsidRPr="009A0FC6" w:rsidRDefault="00A870C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>«Правила безопасности при работе с и</w:t>
      </w:r>
      <w:r w:rsidR="00F76CB0">
        <w:rPr>
          <w:szCs w:val="24"/>
        </w:rPr>
        <w:t>нструментом и приспособлениями»;</w:t>
      </w:r>
    </w:p>
    <w:p w:rsidR="00A870CC" w:rsidRPr="00BE76FE" w:rsidRDefault="00A870C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>«Положение</w:t>
      </w:r>
      <w:r w:rsidRPr="00BE76FE">
        <w:rPr>
          <w:szCs w:val="24"/>
        </w:rPr>
        <w:t xml:space="preserve"> о работе с персоналом на энергетических предприятиях».</w:t>
      </w:r>
    </w:p>
    <w:p w:rsidR="00A870CC" w:rsidRPr="008C525F" w:rsidRDefault="00A870CC" w:rsidP="00F76CB0">
      <w:pPr>
        <w:pStyle w:val="20"/>
        <w:spacing w:before="240" w:after="240"/>
      </w:pPr>
      <w:bookmarkStart w:id="33" w:name="_Toc503452169"/>
      <w:r w:rsidRPr="008C525F">
        <w:t>Требования к обеспечению безопасности при оказании услуг</w:t>
      </w:r>
      <w:bookmarkEnd w:id="33"/>
    </w:p>
    <w:p w:rsidR="003D0E90" w:rsidRPr="00782A9A" w:rsidRDefault="003D0E90" w:rsidP="00F76CB0">
      <w:pPr>
        <w:pStyle w:val="StyleJustifiedFirstline1cm"/>
      </w:pPr>
      <w:r w:rsidRPr="00884E07">
        <w:t>Исполнитель обеспечивает выполнение персоналом правил безопасности во время подготовки оборудования к работе и при его эксплуатации, в том числе:</w:t>
      </w:r>
      <w:r w:rsidR="00594C32" w:rsidRPr="00782A9A">
        <w:t xml:space="preserve"> </w:t>
      </w:r>
    </w:p>
    <w:p w:rsidR="00A870CC" w:rsidRPr="00BE76FE" w:rsidRDefault="00F76CB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BE76FE">
        <w:rPr>
          <w:szCs w:val="24"/>
        </w:rPr>
        <w:t>п</w:t>
      </w:r>
      <w:r w:rsidR="00A870CC" w:rsidRPr="00BE76FE">
        <w:rPr>
          <w:szCs w:val="24"/>
        </w:rPr>
        <w:t>рофессиональная подготовка персонала, с</w:t>
      </w:r>
      <w:r>
        <w:rPr>
          <w:szCs w:val="24"/>
        </w:rPr>
        <w:t xml:space="preserve">оответствующая характеру </w:t>
      </w:r>
      <w:r w:rsidR="003675E4">
        <w:rPr>
          <w:szCs w:val="24"/>
        </w:rPr>
        <w:t>оказываемых услуг</w:t>
      </w:r>
      <w:r>
        <w:rPr>
          <w:szCs w:val="24"/>
        </w:rPr>
        <w:t>;</w:t>
      </w:r>
    </w:p>
    <w:p w:rsidR="00A870CC" w:rsidRPr="00BE76FE" w:rsidRDefault="00F76CB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BE76FE">
        <w:rPr>
          <w:szCs w:val="24"/>
        </w:rPr>
        <w:t>в</w:t>
      </w:r>
      <w:r w:rsidR="003D0E90" w:rsidRPr="00BE76FE">
        <w:rPr>
          <w:szCs w:val="24"/>
        </w:rPr>
        <w:t>ыполнение т</w:t>
      </w:r>
      <w:r w:rsidR="00A870CC" w:rsidRPr="00BE76FE">
        <w:rPr>
          <w:szCs w:val="24"/>
        </w:rPr>
        <w:t>ребовани</w:t>
      </w:r>
      <w:r w:rsidR="003D0E90" w:rsidRPr="00BE76FE">
        <w:rPr>
          <w:szCs w:val="24"/>
        </w:rPr>
        <w:t>й</w:t>
      </w:r>
      <w:r w:rsidR="00A870CC" w:rsidRPr="00BE76FE">
        <w:rPr>
          <w:szCs w:val="24"/>
        </w:rPr>
        <w:t xml:space="preserve"> по оформлению необ</w:t>
      </w:r>
      <w:r>
        <w:rPr>
          <w:szCs w:val="24"/>
        </w:rPr>
        <w:t>ходимых разрешений и документов;</w:t>
      </w:r>
    </w:p>
    <w:p w:rsidR="003D0E90" w:rsidRPr="00BE76FE" w:rsidRDefault="00F76CB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BE76FE">
        <w:rPr>
          <w:szCs w:val="24"/>
        </w:rPr>
        <w:t>с</w:t>
      </w:r>
      <w:r w:rsidR="003D0E90" w:rsidRPr="00BE76FE">
        <w:rPr>
          <w:szCs w:val="24"/>
        </w:rPr>
        <w:t xml:space="preserve">облюдение </w:t>
      </w:r>
      <w:proofErr w:type="spellStart"/>
      <w:r w:rsidR="003D0E90" w:rsidRPr="00BE76FE">
        <w:rPr>
          <w:szCs w:val="24"/>
        </w:rPr>
        <w:t>внутриобъектного</w:t>
      </w:r>
      <w:proofErr w:type="spellEnd"/>
      <w:r w:rsidR="003D0E90" w:rsidRPr="00BE76FE">
        <w:rPr>
          <w:szCs w:val="24"/>
        </w:rPr>
        <w:t xml:space="preserve"> режима и правил о</w:t>
      </w:r>
      <w:r>
        <w:rPr>
          <w:szCs w:val="24"/>
        </w:rPr>
        <w:t>храны труда;</w:t>
      </w:r>
    </w:p>
    <w:p w:rsidR="003D0E90" w:rsidRPr="00BE3A0E" w:rsidRDefault="00F76CB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proofErr w:type="gramStart"/>
      <w:r w:rsidRPr="0001717A">
        <w:rPr>
          <w:szCs w:val="24"/>
        </w:rPr>
        <w:t>п</w:t>
      </w:r>
      <w:r w:rsidR="003D0E90" w:rsidRPr="0001717A">
        <w:rPr>
          <w:szCs w:val="24"/>
        </w:rPr>
        <w:t>ри проведении работ по монтажу и обслуживанию оборудования должны быть соблюдены требования ГОСТ 12.2.007.0-75 (2001) (ССБТ.</w:t>
      </w:r>
      <w:proofErr w:type="gramEnd"/>
      <w:r w:rsidR="003D0E90" w:rsidRPr="0001717A">
        <w:rPr>
          <w:szCs w:val="24"/>
        </w:rPr>
        <w:t xml:space="preserve"> Изделия электротехнические. </w:t>
      </w:r>
      <w:proofErr w:type="gramStart"/>
      <w:r w:rsidR="003D0E90" w:rsidRPr="0001717A">
        <w:rPr>
          <w:szCs w:val="24"/>
        </w:rPr>
        <w:t>Общие требования безопасности) и «</w:t>
      </w:r>
      <w:r w:rsidR="005A7306" w:rsidRPr="005A7306">
        <w:rPr>
          <w:szCs w:val="24"/>
        </w:rPr>
        <w:t>Правила по охране труда при эксплуатации электроустановок</w:t>
      </w:r>
      <w:r w:rsidR="00BE3A0E">
        <w:rPr>
          <w:szCs w:val="24"/>
        </w:rPr>
        <w:t>»</w:t>
      </w:r>
      <w:r w:rsidR="00BE3A0E" w:rsidRPr="00BE3A0E">
        <w:rPr>
          <w:szCs w:val="24"/>
        </w:rPr>
        <w:t xml:space="preserve"> </w:t>
      </w:r>
      <w:r w:rsidR="00BE3A0E" w:rsidRPr="005A7306">
        <w:rPr>
          <w:szCs w:val="24"/>
        </w:rPr>
        <w:t>(Зарегистрировано в Минюсте России 12 декабря 2013 г. N 30593)</w:t>
      </w:r>
      <w:r w:rsidR="003D0E90" w:rsidRPr="00BE3A0E">
        <w:rPr>
          <w:szCs w:val="24"/>
        </w:rPr>
        <w:t>;</w:t>
      </w:r>
      <w:proofErr w:type="gramEnd"/>
    </w:p>
    <w:p w:rsidR="00A870CC" w:rsidRPr="00DA1AF3" w:rsidRDefault="00A870CC" w:rsidP="00F76CB0">
      <w:pPr>
        <w:pStyle w:val="1"/>
        <w:ind w:left="0" w:firstLine="567"/>
      </w:pPr>
      <w:bookmarkStart w:id="34" w:name="_Toc503452170"/>
      <w:r w:rsidRPr="00DA1AF3">
        <w:lastRenderedPageBreak/>
        <w:t xml:space="preserve">Требования к </w:t>
      </w:r>
      <w:r w:rsidR="00980E3C">
        <w:t>оказанию</w:t>
      </w:r>
      <w:r w:rsidRPr="00DA1AF3">
        <w:t xml:space="preserve"> услуг</w:t>
      </w:r>
      <w:bookmarkEnd w:id="34"/>
    </w:p>
    <w:p w:rsidR="00A870CC" w:rsidRPr="00DA1AF3" w:rsidRDefault="00A870CC" w:rsidP="00A83F60">
      <w:pPr>
        <w:pStyle w:val="20"/>
        <w:spacing w:before="240" w:after="240"/>
      </w:pPr>
      <w:bookmarkStart w:id="35" w:name="_Toc503452171"/>
      <w:r w:rsidRPr="00DA1AF3">
        <w:t>О</w:t>
      </w:r>
      <w:r w:rsidR="004A22F0" w:rsidRPr="00DA1AF3">
        <w:t>бщие</w:t>
      </w:r>
      <w:r w:rsidRPr="00DA1AF3">
        <w:t xml:space="preserve"> требования</w:t>
      </w:r>
      <w:bookmarkEnd w:id="35"/>
    </w:p>
    <w:p w:rsidR="0044794E" w:rsidRPr="00BE76FE" w:rsidRDefault="00F10E1E" w:rsidP="00F76CB0">
      <w:pPr>
        <w:pStyle w:val="StyleJustifiedFirstline1cm"/>
      </w:pPr>
      <w:r w:rsidRPr="00BE76FE">
        <w:t xml:space="preserve">В </w:t>
      </w:r>
      <w:r w:rsidR="00934F10">
        <w:t>Диспетчерской службе</w:t>
      </w:r>
      <w:r w:rsidRPr="00BE76FE">
        <w:t xml:space="preserve"> Исполнителя осуществляется </w:t>
      </w:r>
      <w:r w:rsidR="00934F10">
        <w:t>прием</w:t>
      </w:r>
      <w:r w:rsidR="00240E6D" w:rsidRPr="00BE76FE">
        <w:t xml:space="preserve"> заявок о неисправностях в работе оборудования</w:t>
      </w:r>
      <w:r w:rsidR="00934F10">
        <w:t xml:space="preserve"> и </w:t>
      </w:r>
      <w:proofErr w:type="gramStart"/>
      <w:r w:rsidR="00934F10">
        <w:t>ПО</w:t>
      </w:r>
      <w:proofErr w:type="gramEnd"/>
      <w:r w:rsidRPr="00BE76FE">
        <w:t>, обеспечивается</w:t>
      </w:r>
      <w:r w:rsidR="00240E6D" w:rsidRPr="00BE76FE">
        <w:t xml:space="preserve"> регистраци</w:t>
      </w:r>
      <w:r w:rsidRPr="00BE76FE">
        <w:t>я</w:t>
      </w:r>
      <w:r w:rsidR="00240E6D" w:rsidRPr="00BE76FE">
        <w:t xml:space="preserve"> заявок в </w:t>
      </w:r>
      <w:r w:rsidR="00934F10" w:rsidRPr="00BE76FE">
        <w:t xml:space="preserve">системе учета </w:t>
      </w:r>
      <w:r w:rsidR="00240E6D" w:rsidRPr="00BE76FE">
        <w:t xml:space="preserve">и подготовка оперативных отчетов о </w:t>
      </w:r>
      <w:r w:rsidR="00934F10">
        <w:t>заявках</w:t>
      </w:r>
      <w:r w:rsidR="00240E6D" w:rsidRPr="00BE76FE">
        <w:t>;</w:t>
      </w:r>
    </w:p>
    <w:p w:rsidR="00600F11" w:rsidRPr="00BE76FE" w:rsidRDefault="008E5D1B" w:rsidP="00F76CB0">
      <w:pPr>
        <w:pStyle w:val="StyleJustifiedFirstline1cm"/>
      </w:pPr>
      <w:r w:rsidRPr="00BE76FE">
        <w:t>Заявки</w:t>
      </w:r>
      <w:r w:rsidR="00600F11" w:rsidRPr="00BE76FE">
        <w:t xml:space="preserve"> считаются выполненными Исполнителем при получении соответствующего подтверждения </w:t>
      </w:r>
      <w:r w:rsidR="00931C48" w:rsidRPr="00BE76FE">
        <w:t xml:space="preserve">от </w:t>
      </w:r>
      <w:r w:rsidR="009550E9" w:rsidRPr="00BE76FE">
        <w:t>ответственного</w:t>
      </w:r>
      <w:r w:rsidR="005C04A7" w:rsidRPr="00BE76FE">
        <w:t xml:space="preserve"> персонал</w:t>
      </w:r>
      <w:r w:rsidR="009550E9" w:rsidRPr="00BE76FE">
        <w:t>а</w:t>
      </w:r>
      <w:r w:rsidR="005C04A7" w:rsidRPr="00BE76FE">
        <w:t xml:space="preserve"> </w:t>
      </w:r>
      <w:r w:rsidR="003A53B9" w:rsidRPr="00BE76FE">
        <w:t>Заказчика</w:t>
      </w:r>
      <w:r w:rsidR="005C04A7" w:rsidRPr="00BE76FE">
        <w:t xml:space="preserve"> </w:t>
      </w:r>
      <w:r w:rsidRPr="00BE76FE">
        <w:t>в системе учета заявок</w:t>
      </w:r>
      <w:r w:rsidR="00C0418F">
        <w:t xml:space="preserve"> или по истечении </w:t>
      </w:r>
      <w:r w:rsidR="0001717A">
        <w:t>5</w:t>
      </w:r>
      <w:r w:rsidR="00C0418F">
        <w:t xml:space="preserve"> дней</w:t>
      </w:r>
      <w:r w:rsidR="00600F11" w:rsidRPr="00BE76FE">
        <w:t>.</w:t>
      </w:r>
    </w:p>
    <w:p w:rsidR="00757411" w:rsidRPr="00BE76FE" w:rsidRDefault="00757411" w:rsidP="00F76CB0">
      <w:pPr>
        <w:pStyle w:val="StyleJustifiedFirstline1cm"/>
      </w:pPr>
      <w:r w:rsidRPr="00BE76FE">
        <w:t xml:space="preserve">Замеченные при осмотрах неисправности, результаты испытаний, измерений, контроля, опробования, выявленные неисправности, отметки об устранении неисправностей заносятся в журналы дефектов и неполадок, которые должны храниться на </w:t>
      </w:r>
      <w:r w:rsidR="009F1E88" w:rsidRPr="00BE76FE">
        <w:t>объекте</w:t>
      </w:r>
      <w:r w:rsidRPr="00BE76FE">
        <w:t>.</w:t>
      </w:r>
    </w:p>
    <w:p w:rsidR="00600F11" w:rsidRPr="00BE76FE" w:rsidRDefault="004736E5" w:rsidP="00F76CB0">
      <w:pPr>
        <w:pStyle w:val="StyleJustifiedFirstline1cm"/>
      </w:pPr>
      <w:r>
        <w:t>Услуги</w:t>
      </w:r>
      <w:r w:rsidR="00600F11" w:rsidRPr="00BE76FE">
        <w:t xml:space="preserve">, </w:t>
      </w:r>
      <w:r>
        <w:t>оказываемые</w:t>
      </w:r>
      <w:r w:rsidR="00600F11" w:rsidRPr="00BE76FE">
        <w:t xml:space="preserve"> Исполнителем, не должны повлечь за собой утрату гарантийных обязательств со стороны производителя оборудования (поставщика).</w:t>
      </w:r>
    </w:p>
    <w:p w:rsidR="005C30B5" w:rsidRPr="000E6D89" w:rsidRDefault="00C71E38" w:rsidP="00F76CB0">
      <w:pPr>
        <w:pStyle w:val="StyleJustifiedFirstline1cm"/>
      </w:pPr>
      <w:r w:rsidRPr="00BE76FE">
        <w:t>Регламентные сроки устранения неисправностей</w:t>
      </w:r>
      <w:r w:rsidR="00934F10">
        <w:t xml:space="preserve"> с выездом специалиста Исполнителя</w:t>
      </w:r>
      <w:r w:rsidRPr="00BE76FE">
        <w:t xml:space="preserve"> на объект могут быть увеличены по согласовани</w:t>
      </w:r>
      <w:r w:rsidR="00934F10">
        <w:t>ю</w:t>
      </w:r>
      <w:r w:rsidRPr="00BE76FE">
        <w:t xml:space="preserve"> с Заказчиком.</w:t>
      </w:r>
    </w:p>
    <w:p w:rsidR="00BF2FE8" w:rsidRDefault="00BF2FE8" w:rsidP="00F76CB0">
      <w:pPr>
        <w:pStyle w:val="20"/>
        <w:spacing w:before="240" w:after="240"/>
      </w:pPr>
      <w:bookmarkStart w:id="36" w:name="_Toc503452172"/>
      <w:r w:rsidRPr="00BF2FE8">
        <w:t>Полномочия и ответственность по организационным процессам</w:t>
      </w:r>
      <w:bookmarkEnd w:id="36"/>
    </w:p>
    <w:p w:rsidR="00F76CB0" w:rsidRDefault="00F76CB0" w:rsidP="00F76CB0">
      <w:pPr>
        <w:keepNext/>
        <w:spacing w:before="240" w:after="120"/>
        <w:jc w:val="right"/>
        <w:rPr>
          <w:i/>
          <w:spacing w:val="4"/>
        </w:rPr>
      </w:pPr>
      <w:r>
        <w:rPr>
          <w:i/>
          <w:spacing w:val="4"/>
        </w:rPr>
        <w:t>Таблица</w:t>
      </w:r>
      <w:r w:rsidRPr="00C51641">
        <w:rPr>
          <w:i/>
          <w:spacing w:val="4"/>
        </w:rPr>
        <w:t xml:space="preserve"> </w:t>
      </w:r>
      <w:r>
        <w:rPr>
          <w:i/>
          <w:spacing w:val="4"/>
        </w:rPr>
        <w:t>8</w:t>
      </w:r>
      <w:r w:rsidRPr="00C51641">
        <w:rPr>
          <w:i/>
          <w:spacing w:val="4"/>
        </w:rPr>
        <w:t xml:space="preserve"> «</w:t>
      </w:r>
      <w:r w:rsidRPr="00F76CB0">
        <w:rPr>
          <w:i/>
          <w:spacing w:val="4"/>
        </w:rPr>
        <w:t>Полномочия и ответственность по организационным процессам</w:t>
      </w:r>
      <w:r w:rsidRPr="00C51641">
        <w:rPr>
          <w:i/>
          <w:spacing w:val="4"/>
        </w:rPr>
        <w:t>»</w:t>
      </w:r>
    </w:p>
    <w:p w:rsidR="00F76CB0" w:rsidRPr="00F76CB0" w:rsidRDefault="00F76CB0" w:rsidP="00F76CB0">
      <w:pPr>
        <w:keepLines/>
        <w:jc w:val="right"/>
        <w:rPr>
          <w:i/>
          <w:spacing w:val="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6"/>
        <w:gridCol w:w="1686"/>
        <w:gridCol w:w="1543"/>
      </w:tblGrid>
      <w:tr w:rsidR="00BF2FE8" w:rsidRPr="00881F16" w:rsidTr="00F76CB0">
        <w:trPr>
          <w:trHeight w:val="419"/>
          <w:tblHeader/>
          <w:jc w:val="center"/>
        </w:trPr>
        <w:tc>
          <w:tcPr>
            <w:tcW w:w="3357" w:type="pct"/>
            <w:shd w:val="clear" w:color="auto" w:fill="D9D9D9"/>
          </w:tcPr>
          <w:p w:rsidR="00BF2FE8" w:rsidRPr="00881F16" w:rsidRDefault="00BF2FE8" w:rsidP="003C0D56">
            <w:pPr>
              <w:spacing w:before="60" w:after="60"/>
              <w:jc w:val="center"/>
              <w:rPr>
                <w:b/>
              </w:rPr>
            </w:pPr>
            <w:r w:rsidRPr="00881F16">
              <w:rPr>
                <w:b/>
              </w:rPr>
              <w:t>О=Ответственный</w:t>
            </w:r>
            <w:proofErr w:type="gramStart"/>
            <w:r w:rsidRPr="00881F16">
              <w:rPr>
                <w:b/>
              </w:rPr>
              <w:t xml:space="preserve"> У</w:t>
            </w:r>
            <w:proofErr w:type="gramEnd"/>
            <w:r w:rsidRPr="00881F16">
              <w:rPr>
                <w:b/>
              </w:rPr>
              <w:t>=Участие</w:t>
            </w:r>
          </w:p>
        </w:tc>
        <w:tc>
          <w:tcPr>
            <w:tcW w:w="858" w:type="pct"/>
            <w:shd w:val="clear" w:color="auto" w:fill="D9D9D9"/>
          </w:tcPr>
          <w:p w:rsidR="00BF2FE8" w:rsidRPr="00881F16" w:rsidRDefault="00BF2FE8" w:rsidP="003C0D56">
            <w:pPr>
              <w:spacing w:before="60" w:after="60"/>
              <w:ind w:left="-108" w:right="-108"/>
              <w:jc w:val="center"/>
              <w:rPr>
                <w:b/>
              </w:rPr>
            </w:pPr>
            <w:r w:rsidRPr="00881F16">
              <w:rPr>
                <w:b/>
              </w:rPr>
              <w:t>Исполнитель</w:t>
            </w:r>
          </w:p>
        </w:tc>
        <w:tc>
          <w:tcPr>
            <w:tcW w:w="785" w:type="pct"/>
            <w:shd w:val="clear" w:color="auto" w:fill="D9D9D9"/>
          </w:tcPr>
          <w:p w:rsidR="00BF2FE8" w:rsidRPr="00881F16" w:rsidRDefault="00BF2FE8" w:rsidP="003C0D56">
            <w:pPr>
              <w:spacing w:before="60" w:after="60"/>
              <w:ind w:left="-108" w:right="-108"/>
              <w:jc w:val="center"/>
              <w:rPr>
                <w:b/>
              </w:rPr>
            </w:pPr>
            <w:r w:rsidRPr="00881F16">
              <w:rPr>
                <w:b/>
              </w:rPr>
              <w:t>Заказчик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  <w:vAlign w:val="center"/>
          </w:tcPr>
          <w:p w:rsidR="00BF2FE8" w:rsidRPr="007B59C8" w:rsidRDefault="00BF2FE8" w:rsidP="00BF2FE8">
            <w:pPr>
              <w:spacing w:before="60" w:after="60"/>
            </w:pPr>
            <w:r w:rsidRPr="007B59C8">
              <w:t xml:space="preserve">Выделение серверных ресурсов необходимых для функционирования ПО </w:t>
            </w:r>
            <w:r w:rsidR="00407B7E" w:rsidRPr="00407B7E">
              <w:rPr>
                <w:lang w:val="en-US"/>
              </w:rPr>
              <w:t>PSI</w:t>
            </w:r>
            <w:proofErr w:type="gramStart"/>
            <w:r w:rsidR="00407B7E" w:rsidRPr="00FD58B3">
              <w:t>с</w:t>
            </w:r>
            <w:proofErr w:type="spellStart"/>
            <w:proofErr w:type="gramEnd"/>
            <w:r w:rsidR="00407B7E" w:rsidRPr="00407B7E">
              <w:rPr>
                <w:lang w:val="en-US"/>
              </w:rPr>
              <w:t>ontrol</w:t>
            </w:r>
            <w:proofErr w:type="spellEnd"/>
          </w:p>
        </w:tc>
        <w:tc>
          <w:tcPr>
            <w:tcW w:w="858" w:type="pct"/>
            <w:vAlign w:val="center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  <w:vAlign w:val="center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  <w:vAlign w:val="center"/>
          </w:tcPr>
          <w:p w:rsidR="00BF2FE8" w:rsidRPr="007B59C8" w:rsidRDefault="00BF2FE8" w:rsidP="00B923DB">
            <w:pPr>
              <w:spacing w:before="60" w:after="60"/>
            </w:pPr>
            <w:r w:rsidRPr="007B59C8">
              <w:t>Определение схемы резервного копирования Системы</w:t>
            </w:r>
          </w:p>
        </w:tc>
        <w:tc>
          <w:tcPr>
            <w:tcW w:w="858" w:type="pct"/>
            <w:vAlign w:val="center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  <w:vAlign w:val="center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</w:tcPr>
          <w:p w:rsidR="00BF2FE8" w:rsidRPr="007B59C8" w:rsidRDefault="00BF2FE8" w:rsidP="00B923DB">
            <w:pPr>
              <w:spacing w:before="60" w:after="60"/>
            </w:pPr>
            <w:r w:rsidRPr="007B59C8">
              <w:t>Определение прав доступа пользователей к Системе</w:t>
            </w:r>
          </w:p>
        </w:tc>
        <w:tc>
          <w:tcPr>
            <w:tcW w:w="858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</w:tcPr>
          <w:p w:rsidR="00BF2FE8" w:rsidRPr="007B59C8" w:rsidRDefault="00BF2FE8" w:rsidP="007853BE">
            <w:pPr>
              <w:spacing w:before="60" w:after="60"/>
            </w:pPr>
            <w:r w:rsidRPr="007B59C8">
              <w:t xml:space="preserve">Принятие решений о внесении изменений (или о доработке) </w:t>
            </w:r>
            <w:proofErr w:type="gramStart"/>
            <w:r w:rsidRPr="007B59C8">
              <w:t>ПО</w:t>
            </w:r>
            <w:proofErr w:type="gramEnd"/>
            <w:r w:rsidRPr="007B59C8">
              <w:t xml:space="preserve">. </w:t>
            </w:r>
          </w:p>
        </w:tc>
        <w:tc>
          <w:tcPr>
            <w:tcW w:w="858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</w:tcPr>
          <w:p w:rsidR="00BF2FE8" w:rsidRPr="007B59C8" w:rsidRDefault="00BF2FE8" w:rsidP="00BF2FE8">
            <w:pPr>
              <w:spacing w:before="60" w:after="60"/>
            </w:pPr>
            <w:r w:rsidRPr="007B59C8">
              <w:t xml:space="preserve">Постановка задачи на внесение изменений (доработку) </w:t>
            </w:r>
            <w:proofErr w:type="gramStart"/>
            <w:r w:rsidRPr="007B59C8">
              <w:t>ПО</w:t>
            </w:r>
            <w:proofErr w:type="gramEnd"/>
            <w:r w:rsidRPr="007B59C8">
              <w:t>.</w:t>
            </w:r>
          </w:p>
        </w:tc>
        <w:tc>
          <w:tcPr>
            <w:tcW w:w="858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</w:tcPr>
          <w:p w:rsidR="00BF2FE8" w:rsidRPr="007B59C8" w:rsidRDefault="00BF2FE8" w:rsidP="00B923DB">
            <w:pPr>
              <w:spacing w:before="60" w:after="60"/>
            </w:pPr>
            <w:r w:rsidRPr="007B59C8">
              <w:t>Управление лицензиями</w:t>
            </w:r>
          </w:p>
        </w:tc>
        <w:tc>
          <w:tcPr>
            <w:tcW w:w="858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</w:tbl>
    <w:p w:rsidR="00F76CB0" w:rsidRDefault="00F76CB0" w:rsidP="00F76CB0">
      <w:pPr>
        <w:pStyle w:val="StyleJustifiedFirstline1cm"/>
      </w:pPr>
    </w:p>
    <w:p w:rsidR="00757411" w:rsidRPr="00DA1AF3" w:rsidRDefault="00536E11" w:rsidP="00F76CB0">
      <w:pPr>
        <w:pStyle w:val="20"/>
        <w:spacing w:before="240" w:after="240"/>
      </w:pPr>
      <w:bookmarkStart w:id="37" w:name="_Toc503452173"/>
      <w:r w:rsidRPr="00DA1AF3">
        <w:t>Сдача-п</w:t>
      </w:r>
      <w:r w:rsidR="00757411" w:rsidRPr="00DA1AF3">
        <w:t xml:space="preserve">риемка </w:t>
      </w:r>
      <w:r w:rsidR="004736E5">
        <w:t>услуг</w:t>
      </w:r>
      <w:bookmarkEnd w:id="37"/>
    </w:p>
    <w:p w:rsidR="00757411" w:rsidRPr="00BE76FE" w:rsidRDefault="00757411" w:rsidP="00F76CB0">
      <w:pPr>
        <w:pStyle w:val="StyleJustifiedFirstline1cm"/>
      </w:pPr>
      <w:r w:rsidRPr="00BE76FE">
        <w:t xml:space="preserve">По результатам </w:t>
      </w:r>
      <w:r w:rsidR="004736E5">
        <w:t>оказанных услуг</w:t>
      </w:r>
      <w:r w:rsidRPr="00BE76FE">
        <w:t xml:space="preserve"> по техническому обслуживанию объектов персоналом Исполнителя оформляются первичные акты и протоколы в согласованной Заказчик</w:t>
      </w:r>
      <w:r w:rsidR="00484235" w:rsidRPr="00BE76FE">
        <w:t>ом форме.</w:t>
      </w:r>
    </w:p>
    <w:p w:rsidR="00757411" w:rsidRPr="00BE76FE" w:rsidRDefault="00757411" w:rsidP="00F76CB0">
      <w:pPr>
        <w:pStyle w:val="StyleJustifiedFirstline1cm"/>
      </w:pPr>
      <w:r w:rsidRPr="00BE76FE">
        <w:t xml:space="preserve">Первичные документы, подтверждающие факт </w:t>
      </w:r>
      <w:r w:rsidR="004736E5">
        <w:t>оказания услуг</w:t>
      </w:r>
      <w:r w:rsidRPr="00BE76FE">
        <w:t xml:space="preserve">, а также итоговые отчеты подлежат обязательному согласованию </w:t>
      </w:r>
      <w:r w:rsidR="00484235" w:rsidRPr="00BE76FE">
        <w:t>на Объекте</w:t>
      </w:r>
      <w:r w:rsidRPr="00BE76FE">
        <w:t xml:space="preserve"> (или</w:t>
      </w:r>
      <w:r w:rsidR="00484235" w:rsidRPr="00BE76FE">
        <w:t xml:space="preserve"> в</w:t>
      </w:r>
      <w:r w:rsidRPr="00BE76FE">
        <w:t xml:space="preserve"> Исполнительном аппарате, если объект эксплуатации находится в зоне непосредственной ответственности).</w:t>
      </w:r>
    </w:p>
    <w:p w:rsidR="00757411" w:rsidRPr="00BE76FE" w:rsidRDefault="00757411" w:rsidP="00F76CB0">
      <w:pPr>
        <w:pStyle w:val="StyleJustifiedFirstline1cm"/>
      </w:pPr>
      <w:r w:rsidRPr="00BE76FE">
        <w:t xml:space="preserve">Приемка </w:t>
      </w:r>
      <w:r w:rsidR="004736E5">
        <w:t>оказанных</w:t>
      </w:r>
      <w:r w:rsidRPr="00BE76FE">
        <w:t xml:space="preserve"> </w:t>
      </w:r>
      <w:r w:rsidR="00122E48" w:rsidRPr="00BE76FE">
        <w:t>Исполнителем</w:t>
      </w:r>
      <w:r w:rsidRPr="00BE76FE">
        <w:t xml:space="preserve"> </w:t>
      </w:r>
      <w:r w:rsidR="004736E5">
        <w:t>услуг</w:t>
      </w:r>
      <w:r w:rsidRPr="00BE76FE">
        <w:t xml:space="preserve"> производится Заказчиком на основании первичных </w:t>
      </w:r>
      <w:r w:rsidR="00536E11" w:rsidRPr="00BE76FE">
        <w:t xml:space="preserve">и отчетных </w:t>
      </w:r>
      <w:r w:rsidRPr="00BE76FE">
        <w:t>документов, подтверждающих объемы и качество выполненных работ</w:t>
      </w:r>
      <w:r w:rsidR="00536E11" w:rsidRPr="00BE76FE">
        <w:t>:</w:t>
      </w:r>
    </w:p>
    <w:p w:rsidR="00096879" w:rsidRPr="00096879" w:rsidRDefault="00096879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096879">
        <w:rPr>
          <w:szCs w:val="24"/>
        </w:rPr>
        <w:t xml:space="preserve">акты сдачи-приемки </w:t>
      </w:r>
      <w:r w:rsidR="004736E5">
        <w:rPr>
          <w:szCs w:val="24"/>
        </w:rPr>
        <w:t>услуг</w:t>
      </w:r>
      <w:r w:rsidRPr="00096879">
        <w:rPr>
          <w:szCs w:val="24"/>
        </w:rPr>
        <w:t xml:space="preserve"> в согласованной с Заказчиком форме;</w:t>
      </w:r>
    </w:p>
    <w:p w:rsidR="00096879" w:rsidRPr="00096879" w:rsidRDefault="00096879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096879">
        <w:rPr>
          <w:szCs w:val="24"/>
        </w:rPr>
        <w:t>ежемесячные отчеты о возникших в течение месяца инцидентах и способе их решения</w:t>
      </w:r>
      <w:r w:rsidR="00F76CB0">
        <w:rPr>
          <w:szCs w:val="24"/>
        </w:rPr>
        <w:t>.</w:t>
      </w:r>
    </w:p>
    <w:p w:rsidR="00096879" w:rsidRPr="00BE76FE" w:rsidRDefault="00096879" w:rsidP="00096879">
      <w:pPr>
        <w:pStyle w:val="a3"/>
        <w:numPr>
          <w:ilvl w:val="0"/>
          <w:numId w:val="0"/>
        </w:numPr>
        <w:ind w:left="1870"/>
        <w:rPr>
          <w:sz w:val="24"/>
          <w:szCs w:val="24"/>
        </w:rPr>
      </w:pPr>
    </w:p>
    <w:p w:rsidR="00757411" w:rsidRPr="00DA1AF3" w:rsidRDefault="00757411" w:rsidP="002F0D46">
      <w:pPr>
        <w:pStyle w:val="a3"/>
        <w:numPr>
          <w:ilvl w:val="0"/>
          <w:numId w:val="0"/>
        </w:numPr>
        <w:ind w:left="1870"/>
      </w:pPr>
    </w:p>
    <w:p w:rsidR="008A2239" w:rsidRPr="008A2239" w:rsidRDefault="008A2239" w:rsidP="008A2239">
      <w:pPr>
        <w:ind w:firstLine="567"/>
        <w:jc w:val="center"/>
        <w:rPr>
          <w:rFonts w:eastAsia="Calibri"/>
          <w:lang w:val="x-none"/>
        </w:rPr>
      </w:pPr>
      <w:r w:rsidRPr="008A2239">
        <w:rPr>
          <w:rFonts w:eastAsia="Calibri"/>
          <w:lang w:val="x-none"/>
        </w:rPr>
        <w:lastRenderedPageBreak/>
        <w:t>СОСТАВИЛИ:</w:t>
      </w:r>
    </w:p>
    <w:p w:rsidR="008A2239" w:rsidRPr="008A2239" w:rsidRDefault="008A2239" w:rsidP="008A2239">
      <w:pPr>
        <w:ind w:firstLine="567"/>
        <w:jc w:val="center"/>
        <w:rPr>
          <w:rFonts w:eastAsia="Calibri"/>
          <w:lang w:val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2478"/>
        <w:gridCol w:w="2096"/>
        <w:gridCol w:w="1364"/>
        <w:gridCol w:w="1514"/>
      </w:tblGrid>
      <w:tr w:rsidR="008A2239" w:rsidRPr="008A2239" w:rsidTr="007E69CE">
        <w:tc>
          <w:tcPr>
            <w:tcW w:w="2479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Наименование организации, предприятия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Должность </w:t>
            </w:r>
          </w:p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исполнителя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Фамилия, имя, </w:t>
            </w:r>
          </w:p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отчество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Подпись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Дата</w:t>
            </w:r>
          </w:p>
        </w:tc>
      </w:tr>
      <w:tr w:rsidR="008A2239" w:rsidRPr="008A2239" w:rsidTr="007E69CE">
        <w:tc>
          <w:tcPr>
            <w:tcW w:w="2479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ПАО «МРСК Центра и Приволжья» </w:t>
            </w:r>
          </w:p>
        </w:tc>
        <w:tc>
          <w:tcPr>
            <w:tcW w:w="2637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Ведущий инженер службы </w:t>
            </w:r>
            <w:proofErr w:type="spellStart"/>
            <w:r w:rsidRPr="008A2239">
              <w:rPr>
                <w:rFonts w:eastAsia="Calibri"/>
              </w:rPr>
              <w:t>ЭиР</w:t>
            </w:r>
            <w:proofErr w:type="spellEnd"/>
            <w:r w:rsidRPr="008A2239">
              <w:rPr>
                <w:rFonts w:eastAsia="Calibri"/>
              </w:rPr>
              <w:t xml:space="preserve"> АСТУ </w:t>
            </w:r>
          </w:p>
        </w:tc>
        <w:tc>
          <w:tcPr>
            <w:tcW w:w="2242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>Брусов А.В.</w:t>
            </w:r>
          </w:p>
        </w:tc>
        <w:tc>
          <w:tcPr>
            <w:tcW w:w="1403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</w:p>
        </w:tc>
        <w:tc>
          <w:tcPr>
            <w:tcW w:w="1518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>09.01.2018г.</w:t>
            </w:r>
          </w:p>
        </w:tc>
      </w:tr>
    </w:tbl>
    <w:p w:rsidR="008A2239" w:rsidRPr="008A2239" w:rsidRDefault="008A2239" w:rsidP="008A2239">
      <w:pPr>
        <w:ind w:firstLine="567"/>
        <w:jc w:val="center"/>
        <w:rPr>
          <w:rFonts w:eastAsia="Calibri"/>
          <w:lang w:val="x-none"/>
        </w:rPr>
      </w:pPr>
    </w:p>
    <w:p w:rsidR="008A2239" w:rsidRPr="008A2239" w:rsidRDefault="008A2239" w:rsidP="008A2239">
      <w:pPr>
        <w:ind w:firstLine="567"/>
        <w:jc w:val="center"/>
        <w:rPr>
          <w:rFonts w:eastAsia="Calibri"/>
          <w:lang w:val="x-none"/>
        </w:rPr>
      </w:pPr>
      <w:r w:rsidRPr="008A2239">
        <w:rPr>
          <w:rFonts w:eastAsia="Calibri"/>
          <w:lang w:val="x-none"/>
        </w:rPr>
        <w:t>СОГЛАСОВАНО:</w:t>
      </w:r>
    </w:p>
    <w:p w:rsidR="008A2239" w:rsidRPr="008A2239" w:rsidRDefault="008A2239" w:rsidP="008A2239">
      <w:pPr>
        <w:ind w:firstLine="567"/>
        <w:jc w:val="center"/>
        <w:rPr>
          <w:rFonts w:eastAsia="Calibri"/>
          <w:lang w:val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2467"/>
        <w:gridCol w:w="2114"/>
        <w:gridCol w:w="1362"/>
        <w:gridCol w:w="1511"/>
      </w:tblGrid>
      <w:tr w:rsidR="008A2239" w:rsidRPr="008A2239" w:rsidTr="007E69CE">
        <w:tc>
          <w:tcPr>
            <w:tcW w:w="2485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Наименование организации, предприятия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Должность </w:t>
            </w:r>
          </w:p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исполнителя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Фамилия, имя, </w:t>
            </w:r>
          </w:p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отчество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Подпись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Дата</w:t>
            </w:r>
          </w:p>
        </w:tc>
      </w:tr>
      <w:tr w:rsidR="008A2239" w:rsidRPr="008A2239" w:rsidTr="007E69CE">
        <w:tc>
          <w:tcPr>
            <w:tcW w:w="2485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>ПАО «МРСК Центра и Приволжья»</w:t>
            </w:r>
          </w:p>
        </w:tc>
        <w:tc>
          <w:tcPr>
            <w:tcW w:w="2633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Начальник службы </w:t>
            </w:r>
            <w:proofErr w:type="spellStart"/>
            <w:r w:rsidRPr="008A2239">
              <w:rPr>
                <w:rFonts w:eastAsia="Calibri"/>
              </w:rPr>
              <w:t>ЭиР</w:t>
            </w:r>
            <w:proofErr w:type="spellEnd"/>
            <w:r w:rsidRPr="008A2239">
              <w:rPr>
                <w:rFonts w:eastAsia="Calibri"/>
                <w:lang w:val="en-US"/>
              </w:rPr>
              <w:t xml:space="preserve"> </w:t>
            </w:r>
            <w:r w:rsidRPr="008A2239">
              <w:rPr>
                <w:rFonts w:eastAsia="Calibri"/>
              </w:rPr>
              <w:t xml:space="preserve">АСТУ </w:t>
            </w:r>
          </w:p>
        </w:tc>
        <w:tc>
          <w:tcPr>
            <w:tcW w:w="2244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>Мокроусов А.В.</w:t>
            </w:r>
          </w:p>
        </w:tc>
        <w:tc>
          <w:tcPr>
            <w:tcW w:w="1402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</w:p>
        </w:tc>
        <w:tc>
          <w:tcPr>
            <w:tcW w:w="1515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>10.01.2017г.</w:t>
            </w:r>
          </w:p>
        </w:tc>
      </w:tr>
    </w:tbl>
    <w:p w:rsidR="00536E11" w:rsidRPr="00DA1AF3" w:rsidRDefault="00536E11" w:rsidP="00BF2FE8">
      <w:pPr>
        <w:pStyle w:val="a3"/>
        <w:numPr>
          <w:ilvl w:val="0"/>
          <w:numId w:val="0"/>
        </w:numPr>
        <w:ind w:left="1870" w:hanging="360"/>
        <w:sectPr w:rsidR="00536E11" w:rsidRPr="00DA1AF3" w:rsidSect="00907B0E">
          <w:pgSz w:w="11906" w:h="16838" w:code="9"/>
          <w:pgMar w:top="851" w:right="709" w:bottom="851" w:left="1588" w:header="567" w:footer="386" w:gutter="0"/>
          <w:cols w:space="708"/>
          <w:docGrid w:linePitch="360"/>
        </w:sectPr>
      </w:pPr>
    </w:p>
    <w:p w:rsidR="0067074C" w:rsidRDefault="0067074C" w:rsidP="00F714D6">
      <w:pPr>
        <w:pStyle w:val="20"/>
        <w:numPr>
          <w:ilvl w:val="0"/>
          <w:numId w:val="0"/>
        </w:numPr>
        <w:spacing w:before="0"/>
        <w:jc w:val="right"/>
        <w:rPr>
          <w:b w:val="0"/>
        </w:rPr>
      </w:pPr>
      <w:bookmarkStart w:id="38" w:name="_Toc235433647"/>
      <w:bookmarkStart w:id="39" w:name="_Toc503452174"/>
      <w:r w:rsidRPr="00F714D6">
        <w:rPr>
          <w:b w:val="0"/>
        </w:rPr>
        <w:lastRenderedPageBreak/>
        <w:t>Приложение №</w:t>
      </w:r>
      <w:r w:rsidR="00934F10" w:rsidRPr="00F714D6">
        <w:rPr>
          <w:b w:val="0"/>
        </w:rPr>
        <w:t>1</w:t>
      </w:r>
      <w:bookmarkEnd w:id="38"/>
      <w:bookmarkEnd w:id="39"/>
    </w:p>
    <w:p w:rsidR="00F714D6" w:rsidRPr="00C639CE" w:rsidRDefault="00C639CE" w:rsidP="00C639CE">
      <w:pPr>
        <w:spacing w:after="360"/>
        <w:jc w:val="right"/>
        <w:rPr>
          <w:sz w:val="28"/>
          <w:szCs w:val="28"/>
        </w:rPr>
      </w:pPr>
      <w:r w:rsidRPr="00C639CE">
        <w:rPr>
          <w:sz w:val="28"/>
          <w:szCs w:val="28"/>
        </w:rPr>
        <w:t xml:space="preserve">к </w:t>
      </w:r>
      <w:r w:rsidR="00EB6759" w:rsidRPr="00C639CE">
        <w:rPr>
          <w:sz w:val="28"/>
          <w:szCs w:val="28"/>
        </w:rPr>
        <w:t xml:space="preserve">Техническому </w:t>
      </w:r>
      <w:r w:rsidRPr="00C639CE">
        <w:rPr>
          <w:sz w:val="28"/>
          <w:szCs w:val="28"/>
        </w:rPr>
        <w:t>заданию</w:t>
      </w:r>
    </w:p>
    <w:p w:rsidR="0067074C" w:rsidRDefault="007834CB" w:rsidP="008957E9">
      <w:pPr>
        <w:pStyle w:val="StyleJustifiedFirstline1cm"/>
        <w:rPr>
          <w:b/>
        </w:rPr>
      </w:pPr>
      <w:r w:rsidRPr="008957E9">
        <w:rPr>
          <w:b/>
        </w:rPr>
        <w:t>С</w:t>
      </w:r>
      <w:r w:rsidR="0067074C" w:rsidRPr="008957E9">
        <w:rPr>
          <w:b/>
        </w:rPr>
        <w:t xml:space="preserve">остав </w:t>
      </w:r>
      <w:r w:rsidR="006D76EB" w:rsidRPr="008957E9">
        <w:rPr>
          <w:b/>
        </w:rPr>
        <w:t>ПО</w:t>
      </w:r>
      <w:r w:rsidR="0067074C" w:rsidRPr="008957E9">
        <w:rPr>
          <w:b/>
        </w:rPr>
        <w:t xml:space="preserve"> </w:t>
      </w:r>
      <w:r w:rsidR="00354522" w:rsidRPr="008957E9">
        <w:rPr>
          <w:b/>
        </w:rPr>
        <w:t xml:space="preserve">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="00FB319E" w:rsidRPr="008957E9">
        <w:rPr>
          <w:b/>
        </w:rPr>
        <w:t xml:space="preserve"> по филиалам </w:t>
      </w:r>
      <w:r w:rsidR="00467D7B" w:rsidRPr="008957E9">
        <w:rPr>
          <w:b/>
        </w:rPr>
        <w:t>П</w:t>
      </w:r>
      <w:r w:rsidR="00FB319E" w:rsidRPr="008957E9">
        <w:rPr>
          <w:b/>
        </w:rPr>
        <w:t>АО «МРСК Центра и Приволжья»:</w:t>
      </w:r>
    </w:p>
    <w:p w:rsidR="008957E9" w:rsidRPr="008957E9" w:rsidRDefault="008957E9" w:rsidP="008957E9">
      <w:pPr>
        <w:pStyle w:val="StyleJustifiedFirstline1cm"/>
      </w:pPr>
    </w:p>
    <w:p w:rsidR="00FB319E" w:rsidRPr="008957E9" w:rsidRDefault="00A5190F" w:rsidP="008957E9">
      <w:pPr>
        <w:pStyle w:val="StyleJustifiedFirstline1cm"/>
        <w:rPr>
          <w:b/>
        </w:rPr>
      </w:pPr>
      <w:r w:rsidRPr="008957E9">
        <w:rPr>
          <w:b/>
        </w:rPr>
        <w:t xml:space="preserve">ПО </w:t>
      </w:r>
      <w:r w:rsidR="00FB319E" w:rsidRPr="008957E9">
        <w:rPr>
          <w:b/>
        </w:rPr>
        <w:t xml:space="preserve">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="00FB319E" w:rsidRPr="008957E9">
        <w:rPr>
          <w:b/>
        </w:rPr>
        <w:t xml:space="preserve"> филиала «Нижновэнерго» </w:t>
      </w:r>
      <w:r w:rsidR="00467D7B" w:rsidRPr="008957E9">
        <w:rPr>
          <w:b/>
        </w:rPr>
        <w:t>П</w:t>
      </w:r>
      <w:r w:rsidR="00FB319E" w:rsidRPr="008957E9">
        <w:rPr>
          <w:b/>
        </w:rPr>
        <w:t>АО «МРСК Центра и Приволжья» в следующем составе функциональных модулей: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B319E">
        <w:t>ба</w:t>
      </w:r>
      <w:r w:rsidRPr="00F76CB0">
        <w:rPr>
          <w:szCs w:val="24"/>
        </w:rPr>
        <w:t>зовая система диспетчерского управления;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функции подготовки данных;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управление ресурсами ПТК (основные системотехнические функции);</w:t>
      </w:r>
    </w:p>
    <w:p w:rsidR="00FB319E" w:rsidRPr="00F76CB0" w:rsidRDefault="00FC1F9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программы переключений</w:t>
      </w:r>
      <w:r w:rsidR="00FB319E" w:rsidRPr="00F76CB0">
        <w:rPr>
          <w:szCs w:val="24"/>
        </w:rPr>
        <w:t>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последовательности переключений;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обработка зая</w:t>
      </w:r>
      <w:r w:rsidR="00EB6759">
        <w:rPr>
          <w:szCs w:val="24"/>
        </w:rPr>
        <w:t>вок на оперативные переключения;</w:t>
      </w:r>
    </w:p>
    <w:p w:rsidR="00FB319E" w:rsidRPr="00F76CB0" w:rsidRDefault="00EB6759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тандемный режим АРМ и КСО;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стыковка с в</w:t>
      </w:r>
      <w:r w:rsidR="00EB6759">
        <w:rPr>
          <w:szCs w:val="24"/>
        </w:rPr>
        <w:t>нешними приложениями (</w:t>
      </w:r>
      <w:proofErr w:type="spellStart"/>
      <w:r w:rsidR="00EB6759">
        <w:rPr>
          <w:szCs w:val="24"/>
        </w:rPr>
        <w:t>iXporter</w:t>
      </w:r>
      <w:proofErr w:type="spellEnd"/>
      <w:r w:rsidR="00EB6759">
        <w:rPr>
          <w:szCs w:val="24"/>
        </w:rPr>
        <w:t>);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подсис</w:t>
      </w:r>
      <w:r w:rsidR="00EB6759">
        <w:rPr>
          <w:szCs w:val="24"/>
        </w:rPr>
        <w:t>тема отчетов (для бюро-сервера);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электронный операт</w:t>
      </w:r>
      <w:r w:rsidR="00EB6759" w:rsidRPr="0035287C">
        <w:rPr>
          <w:szCs w:val="24"/>
        </w:rPr>
        <w:t>ивный журнал (для бюро-сервера);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базовый модуль системы расчетов;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оценка состояния;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расчет установившегося режима;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расчет токов короткого замыкания;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анализ вариантов отказов;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оптимизация потокораспределения;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 xml:space="preserve">анализ действия сигналов РЗиА и ОМП; 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контроль уровней напряжения;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загрузка оборудования с учетом погодных условий;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proofErr w:type="spellStart"/>
      <w:r w:rsidRPr="0035287C">
        <w:rPr>
          <w:szCs w:val="24"/>
        </w:rPr>
        <w:t>поставарийный</w:t>
      </w:r>
      <w:proofErr w:type="spellEnd"/>
      <w:r w:rsidRPr="0035287C">
        <w:rPr>
          <w:szCs w:val="24"/>
        </w:rPr>
        <w:t xml:space="preserve"> анализ;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ГИС представление</w:t>
      </w:r>
      <w:r w:rsidRPr="00F76CB0">
        <w:rPr>
          <w:szCs w:val="24"/>
        </w:rPr>
        <w:t>;</w:t>
      </w:r>
    </w:p>
    <w:p w:rsid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F76CB0">
        <w:rPr>
          <w:szCs w:val="24"/>
        </w:rPr>
        <w:t xml:space="preserve">SCADA </w:t>
      </w:r>
      <w:r w:rsidRPr="00FB319E">
        <w:t>программный интерфейс</w:t>
      </w:r>
      <w:r>
        <w:t xml:space="preserve"> (</w:t>
      </w:r>
      <w:r>
        <w:rPr>
          <w:lang w:val="en-US"/>
        </w:rPr>
        <w:t>SPI</w:t>
      </w:r>
      <w:r>
        <w:t>).</w:t>
      </w:r>
    </w:p>
    <w:p w:rsidR="00A5190F" w:rsidRDefault="00A5190F" w:rsidP="00EB6759">
      <w:pPr>
        <w:pStyle w:val="StyleJustifiedFirstline1cm"/>
      </w:pPr>
    </w:p>
    <w:p w:rsidR="00A5190F" w:rsidRPr="00EB6759" w:rsidRDefault="00A5190F" w:rsidP="00EB6759">
      <w:pPr>
        <w:pStyle w:val="StyleJustifiedFirstline1cm"/>
        <w:rPr>
          <w:b/>
        </w:rPr>
      </w:pPr>
      <w:r w:rsidRPr="00EB6759">
        <w:rPr>
          <w:b/>
        </w:rPr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EB6759">
        <w:rPr>
          <w:b/>
        </w:rPr>
        <w:t xml:space="preserve"> филиала «Владимирэнерго» </w:t>
      </w:r>
      <w:r w:rsidR="00467D7B" w:rsidRPr="00EB6759">
        <w:rPr>
          <w:b/>
        </w:rPr>
        <w:t>П</w:t>
      </w:r>
      <w:r w:rsidRPr="00EB6759">
        <w:rPr>
          <w:b/>
        </w:rPr>
        <w:t>АО «МРСК Центра и Приволжья» в следующем составе функциональных модулей: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5190F">
        <w:t>базова</w:t>
      </w:r>
      <w:r w:rsidRPr="00EB6759">
        <w:rPr>
          <w:szCs w:val="24"/>
        </w:rPr>
        <w:t>я система диспетчерского управления;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функции подготовки данных;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управление ресурсами ПТК (основные системотехнические функции);</w:t>
      </w:r>
    </w:p>
    <w:p w:rsidR="00A5190F" w:rsidRPr="00EB6759" w:rsidRDefault="00FC1F9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программы переключений</w:t>
      </w:r>
      <w:r w:rsidR="00A5190F" w:rsidRPr="00EB6759">
        <w:rPr>
          <w:szCs w:val="24"/>
        </w:rPr>
        <w:t>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последовательности переключений;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обработка зая</w:t>
      </w:r>
      <w:r w:rsidR="00EB6759">
        <w:rPr>
          <w:szCs w:val="24"/>
        </w:rPr>
        <w:t>вок на оперативные переключения;</w:t>
      </w:r>
    </w:p>
    <w:p w:rsidR="00A5190F" w:rsidRPr="00EB6759" w:rsidRDefault="00EB6759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тандемный режим АРМ и КСО;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стыковка с внешними прило</w:t>
      </w:r>
      <w:r w:rsidR="00EB6759">
        <w:rPr>
          <w:szCs w:val="24"/>
        </w:rPr>
        <w:t>жениями (</w:t>
      </w:r>
      <w:proofErr w:type="spellStart"/>
      <w:r w:rsidR="00EB6759">
        <w:rPr>
          <w:szCs w:val="24"/>
        </w:rPr>
        <w:t>iXporter</w:t>
      </w:r>
      <w:proofErr w:type="spellEnd"/>
      <w:r w:rsidR="00EB6759">
        <w:rPr>
          <w:szCs w:val="24"/>
        </w:rPr>
        <w:t>);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подсис</w:t>
      </w:r>
      <w:r w:rsidR="00EB6759">
        <w:rPr>
          <w:szCs w:val="24"/>
        </w:rPr>
        <w:t>тема отчетов (для бюро-сервера);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электронный операт</w:t>
      </w:r>
      <w:r w:rsidR="00EB6759">
        <w:rPr>
          <w:szCs w:val="24"/>
        </w:rPr>
        <w:t>ивный журнал (для бюро-сервера);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базовый модуль системы расчетов;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оценка состояния;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расчет установившегося режима;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контроль уровней напряжения;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ГИС представление;</w:t>
      </w:r>
    </w:p>
    <w:p w:rsid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EB6759">
        <w:rPr>
          <w:szCs w:val="24"/>
        </w:rPr>
        <w:t>SCADA прогр</w:t>
      </w:r>
      <w:r w:rsidRPr="00A5190F">
        <w:t>аммный интерфейс</w:t>
      </w:r>
      <w:r>
        <w:t xml:space="preserve"> (</w:t>
      </w:r>
      <w:r w:rsidRPr="00A5190F">
        <w:t>SPI</w:t>
      </w:r>
      <w:r>
        <w:t>).</w:t>
      </w:r>
    </w:p>
    <w:p w:rsidR="00A5190F" w:rsidRDefault="00A5190F" w:rsidP="00EB6759">
      <w:pPr>
        <w:pStyle w:val="StyleJustifiedFirstline1cm"/>
      </w:pPr>
    </w:p>
    <w:p w:rsidR="00A5190F" w:rsidRPr="00506EBF" w:rsidRDefault="00A5190F" w:rsidP="004B747C">
      <w:pPr>
        <w:pStyle w:val="StyleJustifiedFirstline1cm"/>
        <w:pageBreakBefore/>
        <w:rPr>
          <w:b/>
        </w:rPr>
      </w:pPr>
      <w:r w:rsidRPr="00506EBF">
        <w:rPr>
          <w:b/>
        </w:rPr>
        <w:lastRenderedPageBreak/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506EBF">
        <w:rPr>
          <w:b/>
        </w:rPr>
        <w:t xml:space="preserve"> филиала «Рязаньэнерго»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базовая система диспетчерского управления;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функции подготовки данных;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управление ресурсами ПТК (основные системотехнические функции);</w:t>
      </w:r>
    </w:p>
    <w:p w:rsidR="00A5190F" w:rsidRPr="00EB6759" w:rsidRDefault="00FC1F9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программы переключений</w:t>
      </w:r>
      <w:r w:rsidR="00A5190F" w:rsidRPr="00EB6759">
        <w:rPr>
          <w:szCs w:val="24"/>
        </w:rPr>
        <w:t>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последовательности переключений;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обработка зая</w:t>
      </w:r>
      <w:r w:rsidR="004B747C">
        <w:rPr>
          <w:szCs w:val="24"/>
        </w:rPr>
        <w:t>вок на оперативные переключения;</w:t>
      </w:r>
    </w:p>
    <w:p w:rsidR="00A5190F" w:rsidRPr="00EB6759" w:rsidRDefault="004B747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тандемный режим АРМ и КСО;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стыковка с в</w:t>
      </w:r>
      <w:r w:rsidR="004B747C">
        <w:rPr>
          <w:szCs w:val="24"/>
        </w:rPr>
        <w:t>нешними приложениями (</w:t>
      </w:r>
      <w:proofErr w:type="spellStart"/>
      <w:r w:rsidR="004B747C">
        <w:rPr>
          <w:szCs w:val="24"/>
        </w:rPr>
        <w:t>iXporter</w:t>
      </w:r>
      <w:proofErr w:type="spellEnd"/>
      <w:r w:rsidR="004B747C">
        <w:rPr>
          <w:szCs w:val="24"/>
        </w:rPr>
        <w:t>);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подсис</w:t>
      </w:r>
      <w:r w:rsidR="004B747C">
        <w:rPr>
          <w:szCs w:val="24"/>
        </w:rPr>
        <w:t>тема отчетов (для бюро-сервера);</w:t>
      </w:r>
    </w:p>
    <w:p w:rsidR="005E352D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электронный операти</w:t>
      </w:r>
      <w:r w:rsidR="005E352D" w:rsidRPr="00EB6759">
        <w:rPr>
          <w:szCs w:val="24"/>
        </w:rPr>
        <w:t>вный жур</w:t>
      </w:r>
      <w:r w:rsidR="004B747C">
        <w:rPr>
          <w:szCs w:val="24"/>
        </w:rPr>
        <w:t>нал (для бюро-сервера);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базовый модуль системы расчетов;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оценка состояния;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расчет установившегося режима;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контроль уровней напряжения;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ГИС представление;</w:t>
      </w:r>
    </w:p>
    <w:p w:rsid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EB6759">
        <w:rPr>
          <w:szCs w:val="24"/>
        </w:rPr>
        <w:t>SCADA про</w:t>
      </w:r>
      <w:r w:rsidRPr="00A5190F">
        <w:t>граммный интерфейс (SPI).</w:t>
      </w:r>
    </w:p>
    <w:p w:rsidR="00A5190F" w:rsidRPr="00A5190F" w:rsidRDefault="00A5190F" w:rsidP="004B747C">
      <w:pPr>
        <w:pStyle w:val="StyleJustifiedFirstline1cm"/>
      </w:pPr>
    </w:p>
    <w:p w:rsidR="00A5190F" w:rsidRPr="00506EBF" w:rsidRDefault="00A5190F" w:rsidP="004B747C">
      <w:pPr>
        <w:pStyle w:val="StyleJustifiedFirstline1cm"/>
        <w:rPr>
          <w:b/>
        </w:rPr>
      </w:pPr>
      <w:r w:rsidRPr="00506EBF">
        <w:rPr>
          <w:b/>
        </w:rPr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506EBF">
        <w:rPr>
          <w:b/>
        </w:rPr>
        <w:t xml:space="preserve"> филиала «Ивэнерго»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5190F">
        <w:t>б</w:t>
      </w:r>
      <w:r w:rsidRPr="004B747C">
        <w:rPr>
          <w:szCs w:val="24"/>
        </w:rPr>
        <w:t>азовая система диспетчерского управления;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функции подготовки данных;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управление ресурсами ПТК (основные системотехнические функции);</w:t>
      </w:r>
    </w:p>
    <w:p w:rsidR="00A5190F" w:rsidRPr="004B747C" w:rsidRDefault="00FC1F9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программы переключений</w:t>
      </w:r>
      <w:r w:rsidR="00A5190F" w:rsidRPr="004B747C">
        <w:rPr>
          <w:szCs w:val="24"/>
        </w:rPr>
        <w:t>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последовательности переключений;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обработка заявок на</w:t>
      </w:r>
      <w:r w:rsidR="004B747C">
        <w:rPr>
          <w:szCs w:val="24"/>
        </w:rPr>
        <w:t xml:space="preserve"> оперативные переключения;</w:t>
      </w:r>
    </w:p>
    <w:p w:rsidR="00A5190F" w:rsidRPr="004B747C" w:rsidRDefault="004B747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тандемный режим АРМ и КСО;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стыковка с в</w:t>
      </w:r>
      <w:r w:rsidR="004B747C">
        <w:rPr>
          <w:szCs w:val="24"/>
        </w:rPr>
        <w:t>нешними приложениями (</w:t>
      </w:r>
      <w:proofErr w:type="spellStart"/>
      <w:r w:rsidR="004B747C">
        <w:rPr>
          <w:szCs w:val="24"/>
        </w:rPr>
        <w:t>iXporter</w:t>
      </w:r>
      <w:proofErr w:type="spellEnd"/>
      <w:r w:rsid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подсис</w:t>
      </w:r>
      <w:r w:rsidR="004B747C">
        <w:rPr>
          <w:szCs w:val="24"/>
        </w:rPr>
        <w:t>тема отчетов (для бюро-сервера);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электронный операт</w:t>
      </w:r>
      <w:r w:rsidR="004B747C">
        <w:rPr>
          <w:szCs w:val="24"/>
        </w:rPr>
        <w:t>ивный журнал (для бюро-сервера);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базовый модуль системы расчетов;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оценка состояния;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расчет установившегося режима;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контроль уровней напряжения;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ГИС представление;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4B747C">
        <w:rPr>
          <w:szCs w:val="24"/>
        </w:rPr>
        <w:t>SCADA программны</w:t>
      </w:r>
      <w:r w:rsidRPr="00A5190F">
        <w:rPr>
          <w:snapToGrid w:val="0"/>
        </w:rPr>
        <w:t>й интерфейс (SPI).</w:t>
      </w:r>
    </w:p>
    <w:p w:rsidR="00A5190F" w:rsidRDefault="00A5190F" w:rsidP="004B747C">
      <w:pPr>
        <w:pStyle w:val="StyleJustifiedFirstline1cm"/>
        <w:rPr>
          <w:snapToGrid w:val="0"/>
        </w:rPr>
      </w:pPr>
    </w:p>
    <w:p w:rsidR="00A5190F" w:rsidRPr="00506EBF" w:rsidRDefault="00A5190F" w:rsidP="004B747C">
      <w:pPr>
        <w:pStyle w:val="StyleJustifiedFirstline1cm"/>
        <w:rPr>
          <w:b/>
        </w:rPr>
      </w:pPr>
      <w:r w:rsidRPr="00506EBF">
        <w:rPr>
          <w:b/>
        </w:rPr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506EBF">
        <w:rPr>
          <w:b/>
        </w:rPr>
        <w:t xml:space="preserve"> филиала «Тулэнерго»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5190F">
        <w:t>б</w:t>
      </w:r>
      <w:r w:rsidRPr="004B747C">
        <w:rPr>
          <w:szCs w:val="24"/>
        </w:rPr>
        <w:t>азовая система диспетчерского управления;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функции подготовки данных;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управление ресурсами ПТК (основные системотехнические функции);</w:t>
      </w:r>
    </w:p>
    <w:p w:rsidR="00A5190F" w:rsidRPr="004B747C" w:rsidRDefault="00FC1F9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программы переключений</w:t>
      </w:r>
      <w:r w:rsidR="00A5190F" w:rsidRPr="004B747C">
        <w:rPr>
          <w:szCs w:val="24"/>
        </w:rPr>
        <w:t>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последовательности переключений;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обработка зая</w:t>
      </w:r>
      <w:r w:rsidR="004B747C">
        <w:rPr>
          <w:szCs w:val="24"/>
        </w:rPr>
        <w:t>вок на оперативные переключения;</w:t>
      </w:r>
    </w:p>
    <w:p w:rsidR="00A5190F" w:rsidRPr="004B747C" w:rsidRDefault="004B747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тандемный режим АРМ и КСО;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стыковка с внешними приложениями (</w:t>
      </w:r>
      <w:proofErr w:type="spellStart"/>
      <w:r w:rsidRPr="004B747C">
        <w:rPr>
          <w:szCs w:val="24"/>
        </w:rPr>
        <w:t>iX</w:t>
      </w:r>
      <w:r w:rsidR="004B747C">
        <w:rPr>
          <w:szCs w:val="24"/>
        </w:rPr>
        <w:t>porter</w:t>
      </w:r>
      <w:proofErr w:type="spellEnd"/>
      <w:r w:rsid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подсис</w:t>
      </w:r>
      <w:r w:rsidR="004B747C">
        <w:rPr>
          <w:szCs w:val="24"/>
        </w:rPr>
        <w:t>тема отчетов (для бюро-сервера);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электронный операт</w:t>
      </w:r>
      <w:r w:rsidR="004B747C">
        <w:rPr>
          <w:szCs w:val="24"/>
        </w:rPr>
        <w:t>ивный журнал (для бюро-сервера);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базовый модуль системы расчетов;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оценка состояния;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lastRenderedPageBreak/>
        <w:t>расчет установившегося режима;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контроль уровней напряжения;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ГИС представление;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4B747C">
        <w:rPr>
          <w:szCs w:val="24"/>
        </w:rPr>
        <w:t>SCADA программн</w:t>
      </w:r>
      <w:r w:rsidRPr="00A5190F">
        <w:t>ый интерфейс (SPI).</w:t>
      </w:r>
    </w:p>
    <w:p w:rsidR="00A5190F" w:rsidRDefault="00A5190F" w:rsidP="004B747C">
      <w:pPr>
        <w:pStyle w:val="StyleJustifiedFirstline1cm"/>
        <w:rPr>
          <w:snapToGrid w:val="0"/>
        </w:rPr>
      </w:pPr>
    </w:p>
    <w:p w:rsidR="00A5190F" w:rsidRPr="00506EBF" w:rsidRDefault="00A5190F" w:rsidP="004B747C">
      <w:pPr>
        <w:pStyle w:val="StyleJustifiedFirstline1cm"/>
        <w:rPr>
          <w:b/>
        </w:rPr>
      </w:pPr>
      <w:r w:rsidRPr="00506EBF">
        <w:rPr>
          <w:b/>
        </w:rPr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CE01E5">
        <w:rPr>
          <w:b/>
        </w:rPr>
        <w:t xml:space="preserve"> </w:t>
      </w:r>
      <w:r w:rsidRPr="00506EBF">
        <w:rPr>
          <w:b/>
        </w:rPr>
        <w:t xml:space="preserve">филиала «Калугаэнерго»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5190F">
        <w:t>ба</w:t>
      </w:r>
      <w:r w:rsidRPr="004B747C">
        <w:rPr>
          <w:szCs w:val="24"/>
        </w:rPr>
        <w:t>зовая система диспетчерского управления;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функции подготовки данных;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управление ресурсами ПТК (основные системотехнические функции</w:t>
      </w:r>
      <w:r w:rsid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базовый модуль системы расчетов;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оценка состояния;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расчет установившегося режима;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контроль уровней напряжения;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ГИС представление;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стыковка с внешними приложениями (</w:t>
      </w:r>
      <w:proofErr w:type="spellStart"/>
      <w:r w:rsidRPr="004B747C">
        <w:rPr>
          <w:szCs w:val="24"/>
        </w:rPr>
        <w:t>iXporter</w:t>
      </w:r>
      <w:proofErr w:type="spellEnd"/>
      <w:r w:rsidRP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подсистема отч</w:t>
      </w:r>
      <w:r w:rsidR="00122A1C" w:rsidRPr="004B747C">
        <w:rPr>
          <w:szCs w:val="24"/>
        </w:rPr>
        <w:t>е</w:t>
      </w:r>
      <w:r w:rsidRPr="004B747C">
        <w:rPr>
          <w:szCs w:val="24"/>
        </w:rPr>
        <w:t>тов (для бюро-приложений);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4B747C">
        <w:rPr>
          <w:szCs w:val="24"/>
        </w:rPr>
        <w:t>SCADA прог</w:t>
      </w:r>
      <w:r w:rsidRPr="00A5190F">
        <w:t>раммный интерфейс (SPI).</w:t>
      </w:r>
    </w:p>
    <w:p w:rsidR="00A5190F" w:rsidRDefault="00A5190F" w:rsidP="004B747C">
      <w:pPr>
        <w:pStyle w:val="StyleJustifiedFirstline1cm"/>
        <w:rPr>
          <w:snapToGrid w:val="0"/>
        </w:rPr>
      </w:pPr>
    </w:p>
    <w:p w:rsidR="00A5190F" w:rsidRPr="00506EBF" w:rsidRDefault="00A5190F" w:rsidP="004B747C">
      <w:pPr>
        <w:pStyle w:val="StyleJustifiedFirstline1cm"/>
        <w:rPr>
          <w:b/>
        </w:rPr>
      </w:pPr>
      <w:r w:rsidRPr="00506EBF">
        <w:rPr>
          <w:b/>
        </w:rPr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CE01E5">
        <w:rPr>
          <w:b/>
        </w:rPr>
        <w:t xml:space="preserve"> </w:t>
      </w:r>
      <w:r w:rsidRPr="00506EBF">
        <w:rPr>
          <w:b/>
        </w:rPr>
        <w:t xml:space="preserve">филиала «Кировэнерго»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базовая система диспетчерского управления;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функции подготовки данных;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управление ресурсами ПТК (основ</w:t>
      </w:r>
      <w:r w:rsidR="004B747C">
        <w:rPr>
          <w:szCs w:val="24"/>
        </w:rPr>
        <w:t>ные системотехнические функции);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базовый модуль системы расчетов;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оценка состояния;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расчет установившегося режима;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контроль уровней напряжения;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ГИС представление;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стыковка с внешними приложениями (</w:t>
      </w:r>
      <w:proofErr w:type="spellStart"/>
      <w:r w:rsidRPr="004B747C">
        <w:rPr>
          <w:szCs w:val="24"/>
        </w:rPr>
        <w:t>iXporter</w:t>
      </w:r>
      <w:proofErr w:type="spellEnd"/>
      <w:r w:rsidRP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подсистема отч</w:t>
      </w:r>
      <w:r w:rsidR="00122A1C" w:rsidRPr="004B747C">
        <w:rPr>
          <w:szCs w:val="24"/>
        </w:rPr>
        <w:t>е</w:t>
      </w:r>
      <w:r w:rsidRPr="004B747C">
        <w:rPr>
          <w:szCs w:val="24"/>
        </w:rPr>
        <w:t>тов (для бюро-приложений);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4B747C">
        <w:rPr>
          <w:szCs w:val="24"/>
        </w:rPr>
        <w:t>SCADA прог</w:t>
      </w:r>
      <w:r w:rsidRPr="00A5190F">
        <w:t>раммный интерфейс (SPI).</w:t>
      </w:r>
    </w:p>
    <w:p w:rsidR="00A5190F" w:rsidRDefault="00A5190F" w:rsidP="004B747C">
      <w:pPr>
        <w:pStyle w:val="StyleJustifiedFirstline1cm"/>
        <w:rPr>
          <w:snapToGrid w:val="0"/>
        </w:rPr>
      </w:pPr>
    </w:p>
    <w:p w:rsidR="00A5190F" w:rsidRPr="00506EBF" w:rsidRDefault="00A5190F" w:rsidP="004B747C">
      <w:pPr>
        <w:pStyle w:val="StyleJustifiedFirstline1cm"/>
        <w:rPr>
          <w:b/>
        </w:rPr>
      </w:pPr>
      <w:r w:rsidRPr="00506EBF">
        <w:rPr>
          <w:b/>
        </w:rPr>
        <w:t xml:space="preserve">ПО </w:t>
      </w:r>
      <w:r w:rsidRPr="00CE01E5">
        <w:rPr>
          <w:b/>
        </w:rPr>
        <w:t xml:space="preserve">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506EBF">
        <w:rPr>
          <w:b/>
        </w:rPr>
        <w:t xml:space="preserve"> филиала «Удмуртэнерго»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5190F">
        <w:t>б</w:t>
      </w:r>
      <w:r w:rsidRPr="004B747C">
        <w:rPr>
          <w:szCs w:val="24"/>
        </w:rPr>
        <w:t>азовая система диспетчерского управления;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функции подготовки данных;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управление ресурсами ПТК (основ</w:t>
      </w:r>
      <w:r w:rsidR="004B747C">
        <w:rPr>
          <w:szCs w:val="24"/>
        </w:rPr>
        <w:t>ные системотехнические функции);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базовый модуль системы расчетов;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оценка состояния;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расчет установившегося режима;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контроль уровней напряжения;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ГИС представление;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стыковка с внешними приложениями (</w:t>
      </w:r>
      <w:proofErr w:type="spellStart"/>
      <w:r w:rsidRPr="004B747C">
        <w:rPr>
          <w:szCs w:val="24"/>
        </w:rPr>
        <w:t>iXporter</w:t>
      </w:r>
      <w:proofErr w:type="spellEnd"/>
      <w:r w:rsidRP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подсистема отч</w:t>
      </w:r>
      <w:r w:rsidR="00122A1C" w:rsidRPr="004B747C">
        <w:rPr>
          <w:szCs w:val="24"/>
        </w:rPr>
        <w:t>е</w:t>
      </w:r>
      <w:r w:rsidRPr="004B747C">
        <w:rPr>
          <w:szCs w:val="24"/>
        </w:rPr>
        <w:t>тов (для бюро-приложений);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4B747C">
        <w:rPr>
          <w:szCs w:val="24"/>
        </w:rPr>
        <w:t>SCADA</w:t>
      </w:r>
      <w:r w:rsidRPr="00A5190F">
        <w:t xml:space="preserve"> программный интерфейс (SPI).</w:t>
      </w:r>
    </w:p>
    <w:p w:rsidR="00A5190F" w:rsidRDefault="00A5190F" w:rsidP="004B747C">
      <w:pPr>
        <w:pStyle w:val="StyleJustifiedFirstline1cm"/>
        <w:rPr>
          <w:snapToGrid w:val="0"/>
        </w:rPr>
      </w:pPr>
    </w:p>
    <w:p w:rsidR="00A5190F" w:rsidRPr="004B747C" w:rsidRDefault="00A5190F" w:rsidP="004B747C">
      <w:pPr>
        <w:pStyle w:val="StyleJustifiedFirstline1cm"/>
        <w:rPr>
          <w:b/>
        </w:rPr>
      </w:pPr>
      <w:r w:rsidRPr="00506EBF">
        <w:rPr>
          <w:b/>
        </w:rPr>
        <w:t>П</w:t>
      </w:r>
      <w:r w:rsidRPr="004B747C">
        <w:rPr>
          <w:b/>
        </w:rPr>
        <w:t xml:space="preserve">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4B747C">
        <w:rPr>
          <w:b/>
        </w:rPr>
        <w:t xml:space="preserve"> филиала «Мариэнерго» </w:t>
      </w:r>
      <w:r w:rsidR="00467D7B" w:rsidRPr="004B747C">
        <w:rPr>
          <w:b/>
        </w:rPr>
        <w:t>П</w:t>
      </w:r>
      <w:r w:rsidRPr="004B747C">
        <w:rPr>
          <w:b/>
        </w:rPr>
        <w:t>АО «МРСК Центра и Приволжья» в следующем составе функциональных модулей: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базовая система диспетчерского управления;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функции подготовки данных;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управление ресурсами ПТК (основ</w:t>
      </w:r>
      <w:r w:rsidR="004B747C">
        <w:t>ные системотехнические функции);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lastRenderedPageBreak/>
        <w:t>базовый модуль системы расчетов;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оценка состояния;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расчет установившегося режима;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контроль уровней напряжения;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ГИС представление;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стыковка с внешними приложениями (</w:t>
      </w:r>
      <w:proofErr w:type="spellStart"/>
      <w:r w:rsidRPr="00A5190F">
        <w:t>iXporter</w:t>
      </w:r>
      <w:proofErr w:type="spellEnd"/>
      <w:r w:rsidRPr="00A5190F">
        <w:t>);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подсистема отч</w:t>
      </w:r>
      <w:r w:rsidR="00122A1C">
        <w:t>е</w:t>
      </w:r>
      <w:r w:rsidRPr="00A5190F">
        <w:t>тов (для бюро-приложений);</w:t>
      </w:r>
    </w:p>
    <w:p w:rsid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SCADA программный интерфейс (SPI).</w:t>
      </w:r>
    </w:p>
    <w:p w:rsidR="00BC261A" w:rsidRDefault="00BC261A" w:rsidP="00BC261A">
      <w:pPr>
        <w:pStyle w:val="BodyText1"/>
      </w:pPr>
    </w:p>
    <w:p w:rsidR="00BC261A" w:rsidRDefault="00BC261A" w:rsidP="00BC261A">
      <w:pPr>
        <w:pStyle w:val="BodyText1"/>
      </w:pPr>
    </w:p>
    <w:p w:rsidR="00BC261A" w:rsidRDefault="00BC261A" w:rsidP="00BC261A">
      <w:pPr>
        <w:pStyle w:val="BodyText1"/>
      </w:pPr>
    </w:p>
    <w:tbl>
      <w:tblPr>
        <w:tblW w:w="10208" w:type="dxa"/>
        <w:jc w:val="center"/>
        <w:tblInd w:w="-459" w:type="dxa"/>
        <w:tblLook w:val="04A0" w:firstRow="1" w:lastRow="0" w:firstColumn="1" w:lastColumn="0" w:noHBand="0" w:noVBand="1"/>
      </w:tblPr>
      <w:tblGrid>
        <w:gridCol w:w="5813"/>
        <w:gridCol w:w="4395"/>
      </w:tblGrid>
      <w:tr w:rsidR="00702DB7" w:rsidRPr="00BC261A" w:rsidTr="007E69CE">
        <w:trPr>
          <w:jc w:val="center"/>
        </w:trPr>
        <w:tc>
          <w:tcPr>
            <w:tcW w:w="5813" w:type="dxa"/>
            <w:shd w:val="clear" w:color="auto" w:fill="auto"/>
          </w:tcPr>
          <w:p w:rsidR="00702DB7" w:rsidRPr="00BC261A" w:rsidRDefault="00702DB7" w:rsidP="007E69CE">
            <w:pPr>
              <w:pStyle w:val="StyleJustifiedFirstline1cm"/>
              <w:rPr>
                <w:b/>
                <w:bCs/>
              </w:rPr>
            </w:pPr>
            <w:r w:rsidRPr="00BC261A">
              <w:rPr>
                <w:b/>
                <w:bCs/>
              </w:rPr>
              <w:t>От Заказчика:</w:t>
            </w:r>
          </w:p>
          <w:p w:rsidR="00702DB7" w:rsidRPr="00BC261A" w:rsidRDefault="00702DB7" w:rsidP="007E69CE">
            <w:pPr>
              <w:pStyle w:val="StyleJustifiedFirstline1cm"/>
              <w:rPr>
                <w:bCs/>
              </w:rPr>
            </w:pPr>
            <w:r w:rsidRPr="00BC261A">
              <w:rPr>
                <w:bCs/>
              </w:rPr>
              <w:t xml:space="preserve">Директор департамента корпоративных и технологических автоматизированных систем управления </w:t>
            </w:r>
          </w:p>
          <w:p w:rsidR="00702DB7" w:rsidRPr="00BC261A" w:rsidRDefault="00702DB7" w:rsidP="007E69CE">
            <w:pPr>
              <w:pStyle w:val="StyleJustifiedFirstline1cm"/>
              <w:rPr>
                <w:bCs/>
              </w:rPr>
            </w:pPr>
          </w:p>
          <w:p w:rsidR="00702DB7" w:rsidRPr="00BC261A" w:rsidRDefault="00702DB7" w:rsidP="007E69CE">
            <w:pPr>
              <w:pStyle w:val="StyleJustifiedFirstline1cm"/>
              <w:rPr>
                <w:bCs/>
              </w:rPr>
            </w:pPr>
          </w:p>
          <w:p w:rsidR="00702DB7" w:rsidRPr="00BC261A" w:rsidRDefault="00702DB7" w:rsidP="007E69CE">
            <w:pPr>
              <w:pStyle w:val="StyleJustifiedFirstline1cm"/>
              <w:rPr>
                <w:b/>
                <w:bCs/>
              </w:rPr>
            </w:pPr>
            <w:r w:rsidRPr="00BC261A">
              <w:rPr>
                <w:b/>
                <w:bCs/>
              </w:rPr>
              <w:t>______________/</w:t>
            </w:r>
            <w:r w:rsidRPr="00BC261A">
              <w:rPr>
                <w:bCs/>
              </w:rPr>
              <w:t>В.Н. Коровин/</w:t>
            </w:r>
          </w:p>
          <w:p w:rsidR="00702DB7" w:rsidRPr="00BC261A" w:rsidRDefault="00702DB7" w:rsidP="007E69CE">
            <w:pPr>
              <w:pStyle w:val="StyleJustifiedFirstline1cm"/>
              <w:rPr>
                <w:b/>
                <w:bCs/>
              </w:rPr>
            </w:pPr>
            <w:r w:rsidRPr="00BC261A">
              <w:rPr>
                <w:bCs/>
              </w:rPr>
              <w:t>М.П.</w:t>
            </w:r>
          </w:p>
        </w:tc>
        <w:tc>
          <w:tcPr>
            <w:tcW w:w="4395" w:type="dxa"/>
            <w:shd w:val="clear" w:color="auto" w:fill="auto"/>
          </w:tcPr>
          <w:p w:rsidR="00702DB7" w:rsidRPr="00BC261A" w:rsidRDefault="00702DB7" w:rsidP="007E69CE">
            <w:pPr>
              <w:pStyle w:val="StyleJustifiedFirstline1cm"/>
              <w:rPr>
                <w:b/>
                <w:bCs/>
              </w:rPr>
            </w:pPr>
            <w:r w:rsidRPr="00BC261A">
              <w:rPr>
                <w:b/>
                <w:bCs/>
              </w:rPr>
              <w:t>От Исполнителя:</w:t>
            </w:r>
          </w:p>
          <w:p w:rsidR="00702DB7" w:rsidRPr="00BC261A" w:rsidRDefault="00702DB7" w:rsidP="007E69CE">
            <w:pPr>
              <w:pStyle w:val="StyleJustifiedFirstline1cm"/>
              <w:rPr>
                <w:bCs/>
              </w:rPr>
            </w:pPr>
          </w:p>
          <w:p w:rsidR="00702DB7" w:rsidRPr="00BC261A" w:rsidRDefault="00702DB7" w:rsidP="007E69CE">
            <w:pPr>
              <w:pStyle w:val="StyleJustifiedFirstline1cm"/>
              <w:rPr>
                <w:bCs/>
              </w:rPr>
            </w:pPr>
          </w:p>
          <w:p w:rsidR="00702DB7" w:rsidRPr="00BC261A" w:rsidRDefault="00702DB7" w:rsidP="007E69CE">
            <w:pPr>
              <w:pStyle w:val="StyleJustifiedFirstline1cm"/>
              <w:rPr>
                <w:bCs/>
              </w:rPr>
            </w:pPr>
          </w:p>
          <w:p w:rsidR="00702DB7" w:rsidRPr="00BC261A" w:rsidRDefault="00702DB7" w:rsidP="007E69CE">
            <w:pPr>
              <w:pStyle w:val="StyleJustifiedFirstline1cm"/>
              <w:rPr>
                <w:bCs/>
              </w:rPr>
            </w:pPr>
            <w:r w:rsidRPr="00BC261A">
              <w:rPr>
                <w:bCs/>
              </w:rPr>
              <w:t>_____________/</w:t>
            </w:r>
            <w:r>
              <w:rPr>
                <w:bCs/>
              </w:rPr>
              <w:t xml:space="preserve">                              </w:t>
            </w:r>
            <w:r w:rsidRPr="00BC261A">
              <w:rPr>
                <w:bCs/>
              </w:rPr>
              <w:t xml:space="preserve"> /</w:t>
            </w:r>
          </w:p>
          <w:p w:rsidR="00702DB7" w:rsidRPr="00BC261A" w:rsidRDefault="00702DB7" w:rsidP="007E69CE">
            <w:pPr>
              <w:pStyle w:val="StyleJustifiedFirstline1cm"/>
              <w:rPr>
                <w:b/>
                <w:bCs/>
              </w:rPr>
            </w:pPr>
            <w:r w:rsidRPr="00BC261A">
              <w:rPr>
                <w:bCs/>
              </w:rPr>
              <w:t>М.П.</w:t>
            </w:r>
          </w:p>
        </w:tc>
      </w:tr>
    </w:tbl>
    <w:p w:rsidR="00212B9A" w:rsidRPr="00702DB7" w:rsidRDefault="00212B9A" w:rsidP="004B747C">
      <w:pPr>
        <w:pStyle w:val="StyleJustifiedFirstline1cm"/>
        <w:rPr>
          <w:u w:val="single"/>
        </w:rPr>
      </w:pPr>
    </w:p>
    <w:sectPr w:rsidR="00212B9A" w:rsidRPr="00702DB7" w:rsidSect="00653851">
      <w:pgSz w:w="11906" w:h="16838" w:code="9"/>
      <w:pgMar w:top="851" w:right="748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58E" w:rsidRDefault="0014458E" w:rsidP="00E243BB">
      <w:pPr>
        <w:pStyle w:val="32"/>
      </w:pPr>
      <w:r>
        <w:separator/>
      </w:r>
    </w:p>
  </w:endnote>
  <w:endnote w:type="continuationSeparator" w:id="0">
    <w:p w:rsidR="0014458E" w:rsidRDefault="0014458E" w:rsidP="00E243BB">
      <w:pPr>
        <w:pStyle w:val="3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9CE" w:rsidRDefault="007E69CE" w:rsidP="00E243BB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10</w:t>
    </w:r>
    <w:r>
      <w:rPr>
        <w:rStyle w:val="af"/>
      </w:rPr>
      <w:fldChar w:fldCharType="end"/>
    </w:r>
  </w:p>
  <w:p w:rsidR="007E69CE" w:rsidRDefault="007E69C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9CE" w:rsidRDefault="007E69CE" w:rsidP="00F05ADE">
    <w:pPr>
      <w:pStyle w:val="ae"/>
      <w:jc w:val="center"/>
    </w:pP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>
      <w:rPr>
        <w:rStyle w:val="af"/>
        <w:noProof/>
      </w:rPr>
      <w:t>10</w:t>
    </w:r>
    <w:r>
      <w:rPr>
        <w:rStyle w:val="af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58E" w:rsidRDefault="0014458E" w:rsidP="00E243BB">
      <w:pPr>
        <w:pStyle w:val="32"/>
      </w:pPr>
      <w:r>
        <w:separator/>
      </w:r>
    </w:p>
  </w:footnote>
  <w:footnote w:type="continuationSeparator" w:id="0">
    <w:p w:rsidR="0014458E" w:rsidRDefault="0014458E" w:rsidP="00E243BB">
      <w:pPr>
        <w:pStyle w:val="3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65CC94A"/>
    <w:lvl w:ilvl="0">
      <w:start w:val="1"/>
      <w:numFmt w:val="bullet"/>
      <w:pStyle w:val="a"/>
      <w:lvlText w:val=""/>
      <w:lvlJc w:val="left"/>
      <w:pPr>
        <w:tabs>
          <w:tab w:val="num" w:pos="1077"/>
        </w:tabs>
        <w:ind w:left="0" w:firstLine="720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</w:abstractNum>
  <w:abstractNum w:abstractNumId="1">
    <w:nsid w:val="071157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BB6018"/>
    <w:multiLevelType w:val="multilevel"/>
    <w:tmpl w:val="2F8A1BF6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3"/>
      <w:numFmt w:val="decimal"/>
      <w:pStyle w:val="-4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Restart w:val="0"/>
      <w:pStyle w:val="-5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pStyle w:val="a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2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8466237"/>
    <w:multiLevelType w:val="hybridMultilevel"/>
    <w:tmpl w:val="67DCD65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A929E9"/>
    <w:multiLevelType w:val="hybridMultilevel"/>
    <w:tmpl w:val="5AC0FC1C"/>
    <w:lvl w:ilvl="0" w:tplc="45566D06">
      <w:start w:val="1"/>
      <w:numFmt w:val="bullet"/>
      <w:pStyle w:val="a3"/>
      <w:lvlText w:val="–"/>
      <w:lvlJc w:val="left"/>
      <w:pPr>
        <w:tabs>
          <w:tab w:val="num" w:pos="1870"/>
        </w:tabs>
        <w:ind w:left="18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3A237FE7"/>
    <w:multiLevelType w:val="hybridMultilevel"/>
    <w:tmpl w:val="2FDA13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DBD1019"/>
    <w:multiLevelType w:val="multilevel"/>
    <w:tmpl w:val="DBBC4674"/>
    <w:lvl w:ilvl="0">
      <w:start w:val="1"/>
      <w:numFmt w:val="decimal"/>
      <w:pStyle w:val="a4"/>
      <w:lvlText w:val="%1)"/>
      <w:lvlJc w:val="left"/>
      <w:pPr>
        <w:tabs>
          <w:tab w:val="num" w:pos="1077"/>
        </w:tabs>
        <w:ind w:left="0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3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"/>
      <w:lvlJc w:val="left"/>
      <w:pPr>
        <w:ind w:left="-437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kern w:val="0"/>
        <w:position w:val="0"/>
        <w:sz w:val="28"/>
        <w:szCs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-437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  <w:u w:val="none"/>
      </w:rPr>
    </w:lvl>
    <w:lvl w:ilvl="4">
      <w:start w:val="1"/>
      <w:numFmt w:val="decimal"/>
      <w:lvlRestart w:val="0"/>
      <w:suff w:val="space"/>
      <w:lvlText w:val="%1.%2.%3.%4.%5"/>
      <w:lvlJc w:val="left"/>
      <w:pPr>
        <w:ind w:left="-397" w:firstLine="680"/>
      </w:pPr>
      <w:rPr>
        <w:rFonts w:ascii="Times New Roman" w:hAnsi="Times New Roman" w:hint="default"/>
        <w:b w:val="0"/>
        <w:i w:val="0"/>
        <w:color w:val="auto"/>
        <w:sz w:val="28"/>
        <w:szCs w:val="28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43"/>
        </w:tabs>
        <w:ind w:left="-437" w:firstLine="680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43"/>
        </w:tabs>
        <w:ind w:left="243" w:firstLine="0"/>
      </w:pPr>
      <w:rPr>
        <w:rFonts w:hint="default"/>
        <w:b w:val="0"/>
        <w:i w:val="0"/>
        <w:color w:val="auto"/>
        <w:spacing w:val="2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43"/>
        </w:tabs>
        <w:ind w:left="243" w:firstLine="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43"/>
        </w:tabs>
        <w:ind w:left="243" w:firstLine="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</w:abstractNum>
  <w:abstractNum w:abstractNumId="7">
    <w:nsid w:val="5986348A"/>
    <w:multiLevelType w:val="hybridMultilevel"/>
    <w:tmpl w:val="8250A74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AC85A02"/>
    <w:multiLevelType w:val="multilevel"/>
    <w:tmpl w:val="B0B81452"/>
    <w:lvl w:ilvl="0">
      <w:start w:val="1"/>
      <w:numFmt w:val="decimal"/>
      <w:pStyle w:val="1"/>
      <w:suff w:val="space"/>
      <w:lvlText w:val="%1"/>
      <w:lvlJc w:val="left"/>
      <w:pPr>
        <w:ind w:left="720" w:firstLine="0"/>
      </w:pPr>
      <w:rPr>
        <w:rFonts w:hint="default"/>
        <w:b/>
        <w:i w:val="0"/>
        <w:color w:val="auto"/>
        <w:sz w:val="32"/>
        <w:szCs w:val="32"/>
        <w:u w:val="none"/>
      </w:rPr>
    </w:lvl>
    <w:lvl w:ilvl="1">
      <w:start w:val="1"/>
      <w:numFmt w:val="decimal"/>
      <w:pStyle w:val="20"/>
      <w:suff w:val="space"/>
      <w:lvlText w:val="%1.%2"/>
      <w:lvlJc w:val="left"/>
      <w:pPr>
        <w:ind w:left="0" w:firstLine="720"/>
      </w:pPr>
      <w:rPr>
        <w:rFonts w:hint="default"/>
        <w:b/>
        <w:i w:val="0"/>
        <w:color w:val="auto"/>
        <w:sz w:val="28"/>
        <w:szCs w:val="28"/>
        <w:u w:val="none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720"/>
      </w:pPr>
      <w:rPr>
        <w:rFonts w:hint="default"/>
        <w:b/>
        <w:i w:val="0"/>
        <w:color w:val="auto"/>
        <w:sz w:val="26"/>
        <w:szCs w:val="26"/>
        <w:u w:val="none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20"/>
      </w:pPr>
      <w:rPr>
        <w:rFonts w:hint="default"/>
        <w:b/>
        <w:i w:val="0"/>
        <w:color w:val="auto"/>
        <w:sz w:val="24"/>
        <w:szCs w:val="24"/>
        <w:u w:val="none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9">
    <w:nsid w:val="7156339A"/>
    <w:multiLevelType w:val="hybridMultilevel"/>
    <w:tmpl w:val="C2EEA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644452"/>
    <w:multiLevelType w:val="hybridMultilevel"/>
    <w:tmpl w:val="A75031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pStyle w:val="a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0856AF"/>
    <w:multiLevelType w:val="hybridMultilevel"/>
    <w:tmpl w:val="3806B6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E7A50EC"/>
    <w:multiLevelType w:val="multilevel"/>
    <w:tmpl w:val="943C4FA6"/>
    <w:lvl w:ilvl="0">
      <w:start w:val="1"/>
      <w:numFmt w:val="decimal"/>
      <w:pStyle w:val="10"/>
      <w:suff w:val="nothing"/>
      <w:lvlText w:val="%1."/>
      <w:lvlJc w:val="left"/>
      <w:pPr>
        <w:ind w:left="568" w:firstLine="0"/>
      </w:pPr>
      <w:rPr>
        <w:rFonts w:hint="default"/>
      </w:rPr>
    </w:lvl>
    <w:lvl w:ilvl="1">
      <w:start w:val="1"/>
      <w:numFmt w:val="decimal"/>
      <w:pStyle w:val="21"/>
      <w:suff w:val="nothing"/>
      <w:lvlText w:val="%1.%2."/>
      <w:lvlJc w:val="left"/>
      <w:pPr>
        <w:ind w:left="1985" w:firstLine="0"/>
      </w:pPr>
      <w:rPr>
        <w:rFonts w:hint="default"/>
      </w:rPr>
    </w:lvl>
    <w:lvl w:ilvl="2">
      <w:start w:val="1"/>
      <w:numFmt w:val="decimal"/>
      <w:pStyle w:val="30"/>
      <w:suff w:val="nothing"/>
      <w:lvlText w:val="%1.%2.%3.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pStyle w:val="40"/>
      <w:suff w:val="nothing"/>
      <w:lvlText w:val="%1.%2.%3.%4."/>
      <w:lvlJc w:val="left"/>
      <w:pPr>
        <w:ind w:left="568" w:firstLine="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4">
      <w:start w:val="1"/>
      <w:numFmt w:val="decimal"/>
      <w:pStyle w:val="50"/>
      <w:suff w:val="nothing"/>
      <w:lvlText w:val="%1.%2.%3.%4.%5."/>
      <w:lvlJc w:val="left"/>
      <w:pPr>
        <w:ind w:left="56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"/>
  </w:num>
  <w:num w:numId="7">
    <w:abstractNumId w:val="10"/>
  </w:num>
  <w:num w:numId="8">
    <w:abstractNumId w:val="12"/>
  </w:num>
  <w:num w:numId="9">
    <w:abstractNumId w:val="5"/>
  </w:num>
  <w:num w:numId="10">
    <w:abstractNumId w:val="8"/>
  </w:num>
  <w:num w:numId="11">
    <w:abstractNumId w:val="6"/>
  </w:num>
  <w:num w:numId="12">
    <w:abstractNumId w:val="0"/>
  </w:num>
  <w:num w:numId="13">
    <w:abstractNumId w:val="3"/>
  </w:num>
  <w:num w:numId="14">
    <w:abstractNumId w:val="8"/>
  </w:num>
  <w:num w:numId="15">
    <w:abstractNumId w:val="9"/>
  </w:num>
  <w:num w:numId="16">
    <w:abstractNumId w:val="1"/>
  </w:num>
  <w:num w:numId="17">
    <w:abstractNumId w:val="7"/>
  </w:num>
  <w:num w:numId="18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isplayBackgroundShap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8AC"/>
    <w:rsid w:val="00005C00"/>
    <w:rsid w:val="00006668"/>
    <w:rsid w:val="0001717A"/>
    <w:rsid w:val="00020116"/>
    <w:rsid w:val="00020CAA"/>
    <w:rsid w:val="000216F0"/>
    <w:rsid w:val="00025923"/>
    <w:rsid w:val="00031B99"/>
    <w:rsid w:val="00035044"/>
    <w:rsid w:val="00035494"/>
    <w:rsid w:val="00037C60"/>
    <w:rsid w:val="000419B0"/>
    <w:rsid w:val="00045398"/>
    <w:rsid w:val="000454B6"/>
    <w:rsid w:val="000573A3"/>
    <w:rsid w:val="0006014B"/>
    <w:rsid w:val="0006096D"/>
    <w:rsid w:val="00065C6F"/>
    <w:rsid w:val="00066D66"/>
    <w:rsid w:val="00072F51"/>
    <w:rsid w:val="0007446D"/>
    <w:rsid w:val="00077AD4"/>
    <w:rsid w:val="00080491"/>
    <w:rsid w:val="000819B1"/>
    <w:rsid w:val="00081D9A"/>
    <w:rsid w:val="00082DBC"/>
    <w:rsid w:val="00095693"/>
    <w:rsid w:val="00096879"/>
    <w:rsid w:val="00097B6A"/>
    <w:rsid w:val="000A1C50"/>
    <w:rsid w:val="000B16F2"/>
    <w:rsid w:val="000B2578"/>
    <w:rsid w:val="000B2CCC"/>
    <w:rsid w:val="000B5C01"/>
    <w:rsid w:val="000B6589"/>
    <w:rsid w:val="000B6BE4"/>
    <w:rsid w:val="000B7638"/>
    <w:rsid w:val="000C038A"/>
    <w:rsid w:val="000C08E3"/>
    <w:rsid w:val="000C1208"/>
    <w:rsid w:val="000C3539"/>
    <w:rsid w:val="000C3A86"/>
    <w:rsid w:val="000C522F"/>
    <w:rsid w:val="000C5930"/>
    <w:rsid w:val="000D3B62"/>
    <w:rsid w:val="000D7126"/>
    <w:rsid w:val="000E046C"/>
    <w:rsid w:val="000E22BF"/>
    <w:rsid w:val="000E48EF"/>
    <w:rsid w:val="000E5B20"/>
    <w:rsid w:val="000E6D89"/>
    <w:rsid w:val="000F3272"/>
    <w:rsid w:val="000F4AD1"/>
    <w:rsid w:val="00103545"/>
    <w:rsid w:val="00105E94"/>
    <w:rsid w:val="00110611"/>
    <w:rsid w:val="00115CDD"/>
    <w:rsid w:val="00121A1D"/>
    <w:rsid w:val="00122A1C"/>
    <w:rsid w:val="00122E48"/>
    <w:rsid w:val="001260B7"/>
    <w:rsid w:val="001267B9"/>
    <w:rsid w:val="00131D48"/>
    <w:rsid w:val="0013607F"/>
    <w:rsid w:val="0014458E"/>
    <w:rsid w:val="001463E5"/>
    <w:rsid w:val="00147525"/>
    <w:rsid w:val="001476D4"/>
    <w:rsid w:val="00152B6C"/>
    <w:rsid w:val="00154509"/>
    <w:rsid w:val="0015484B"/>
    <w:rsid w:val="00156B72"/>
    <w:rsid w:val="00160005"/>
    <w:rsid w:val="00161713"/>
    <w:rsid w:val="00162770"/>
    <w:rsid w:val="00164ABA"/>
    <w:rsid w:val="00172237"/>
    <w:rsid w:val="00174DA0"/>
    <w:rsid w:val="00176582"/>
    <w:rsid w:val="00184486"/>
    <w:rsid w:val="00185D37"/>
    <w:rsid w:val="001864E5"/>
    <w:rsid w:val="00186912"/>
    <w:rsid w:val="0018731A"/>
    <w:rsid w:val="00192655"/>
    <w:rsid w:val="001950F4"/>
    <w:rsid w:val="00195D63"/>
    <w:rsid w:val="001A1A5E"/>
    <w:rsid w:val="001A64FA"/>
    <w:rsid w:val="001A6DB1"/>
    <w:rsid w:val="001A7261"/>
    <w:rsid w:val="001B201B"/>
    <w:rsid w:val="001B53A2"/>
    <w:rsid w:val="001B5CFB"/>
    <w:rsid w:val="001C1AE6"/>
    <w:rsid w:val="001C295F"/>
    <w:rsid w:val="001C6B2F"/>
    <w:rsid w:val="001D0BAA"/>
    <w:rsid w:val="001D1D2F"/>
    <w:rsid w:val="001D2A1B"/>
    <w:rsid w:val="001E274B"/>
    <w:rsid w:val="001F2CF7"/>
    <w:rsid w:val="00200D59"/>
    <w:rsid w:val="00201E1A"/>
    <w:rsid w:val="002020C1"/>
    <w:rsid w:val="00203659"/>
    <w:rsid w:val="00205250"/>
    <w:rsid w:val="00212B9A"/>
    <w:rsid w:val="0021556E"/>
    <w:rsid w:val="00217103"/>
    <w:rsid w:val="0022016D"/>
    <w:rsid w:val="002237A1"/>
    <w:rsid w:val="002247FE"/>
    <w:rsid w:val="0022709C"/>
    <w:rsid w:val="002278E3"/>
    <w:rsid w:val="00227E9A"/>
    <w:rsid w:val="002305FC"/>
    <w:rsid w:val="00231D6E"/>
    <w:rsid w:val="00235067"/>
    <w:rsid w:val="00235C49"/>
    <w:rsid w:val="0023617F"/>
    <w:rsid w:val="00236904"/>
    <w:rsid w:val="002374AA"/>
    <w:rsid w:val="00240E6D"/>
    <w:rsid w:val="00241E62"/>
    <w:rsid w:val="00242698"/>
    <w:rsid w:val="00242731"/>
    <w:rsid w:val="00245A89"/>
    <w:rsid w:val="00252A5E"/>
    <w:rsid w:val="002566FE"/>
    <w:rsid w:val="0025732F"/>
    <w:rsid w:val="00262ADA"/>
    <w:rsid w:val="00263DAB"/>
    <w:rsid w:val="0026441B"/>
    <w:rsid w:val="002658C6"/>
    <w:rsid w:val="00266713"/>
    <w:rsid w:val="00267872"/>
    <w:rsid w:val="00267DB3"/>
    <w:rsid w:val="00270331"/>
    <w:rsid w:val="00270466"/>
    <w:rsid w:val="00270969"/>
    <w:rsid w:val="002712EC"/>
    <w:rsid w:val="00271489"/>
    <w:rsid w:val="00272730"/>
    <w:rsid w:val="00272CCB"/>
    <w:rsid w:val="002747AE"/>
    <w:rsid w:val="0027769A"/>
    <w:rsid w:val="002777F8"/>
    <w:rsid w:val="0028020C"/>
    <w:rsid w:val="00281C18"/>
    <w:rsid w:val="00283B7A"/>
    <w:rsid w:val="00284CD6"/>
    <w:rsid w:val="00290271"/>
    <w:rsid w:val="00294B1F"/>
    <w:rsid w:val="0029606C"/>
    <w:rsid w:val="002963D1"/>
    <w:rsid w:val="002A059A"/>
    <w:rsid w:val="002A1914"/>
    <w:rsid w:val="002A2A26"/>
    <w:rsid w:val="002A31C6"/>
    <w:rsid w:val="002A3356"/>
    <w:rsid w:val="002A4602"/>
    <w:rsid w:val="002B017F"/>
    <w:rsid w:val="002B020D"/>
    <w:rsid w:val="002B12A3"/>
    <w:rsid w:val="002B2711"/>
    <w:rsid w:val="002B3B56"/>
    <w:rsid w:val="002B58FB"/>
    <w:rsid w:val="002C45D7"/>
    <w:rsid w:val="002C633D"/>
    <w:rsid w:val="002D6096"/>
    <w:rsid w:val="002E0798"/>
    <w:rsid w:val="002E1275"/>
    <w:rsid w:val="002E1C4F"/>
    <w:rsid w:val="002E51D8"/>
    <w:rsid w:val="002F0D46"/>
    <w:rsid w:val="002F13AC"/>
    <w:rsid w:val="002F55A2"/>
    <w:rsid w:val="002F5922"/>
    <w:rsid w:val="00300F5C"/>
    <w:rsid w:val="00315E97"/>
    <w:rsid w:val="00317446"/>
    <w:rsid w:val="00320379"/>
    <w:rsid w:val="00322388"/>
    <w:rsid w:val="00325CF0"/>
    <w:rsid w:val="00326A94"/>
    <w:rsid w:val="003316DD"/>
    <w:rsid w:val="00343927"/>
    <w:rsid w:val="00346024"/>
    <w:rsid w:val="003514C6"/>
    <w:rsid w:val="0035287C"/>
    <w:rsid w:val="00354522"/>
    <w:rsid w:val="00354677"/>
    <w:rsid w:val="00355052"/>
    <w:rsid w:val="0035719E"/>
    <w:rsid w:val="00361D75"/>
    <w:rsid w:val="00363185"/>
    <w:rsid w:val="003635DB"/>
    <w:rsid w:val="00364232"/>
    <w:rsid w:val="003650E8"/>
    <w:rsid w:val="00367516"/>
    <w:rsid w:val="003675E4"/>
    <w:rsid w:val="0037041A"/>
    <w:rsid w:val="00372D45"/>
    <w:rsid w:val="0037678A"/>
    <w:rsid w:val="00384696"/>
    <w:rsid w:val="00384C8C"/>
    <w:rsid w:val="0038582B"/>
    <w:rsid w:val="0039388B"/>
    <w:rsid w:val="003A0317"/>
    <w:rsid w:val="003A3BAF"/>
    <w:rsid w:val="003A53B9"/>
    <w:rsid w:val="003B4DA7"/>
    <w:rsid w:val="003B5875"/>
    <w:rsid w:val="003B5DF6"/>
    <w:rsid w:val="003B6D29"/>
    <w:rsid w:val="003C0D56"/>
    <w:rsid w:val="003C2183"/>
    <w:rsid w:val="003C2D08"/>
    <w:rsid w:val="003C44DD"/>
    <w:rsid w:val="003C5345"/>
    <w:rsid w:val="003D0E90"/>
    <w:rsid w:val="003D4C07"/>
    <w:rsid w:val="003D69C4"/>
    <w:rsid w:val="003D71EC"/>
    <w:rsid w:val="003D7C1F"/>
    <w:rsid w:val="003D7EBE"/>
    <w:rsid w:val="003E0C1A"/>
    <w:rsid w:val="003E287A"/>
    <w:rsid w:val="003E30B8"/>
    <w:rsid w:val="003F0B63"/>
    <w:rsid w:val="003F0EE9"/>
    <w:rsid w:val="003F4961"/>
    <w:rsid w:val="00402579"/>
    <w:rsid w:val="0040326E"/>
    <w:rsid w:val="0040427B"/>
    <w:rsid w:val="00407B7E"/>
    <w:rsid w:val="004124D5"/>
    <w:rsid w:val="00413ED9"/>
    <w:rsid w:val="004155F8"/>
    <w:rsid w:val="00422231"/>
    <w:rsid w:val="00424DCA"/>
    <w:rsid w:val="0042556B"/>
    <w:rsid w:val="0042776F"/>
    <w:rsid w:val="00433CDD"/>
    <w:rsid w:val="00434074"/>
    <w:rsid w:val="00437320"/>
    <w:rsid w:val="0043775B"/>
    <w:rsid w:val="00440163"/>
    <w:rsid w:val="004407D0"/>
    <w:rsid w:val="0044102F"/>
    <w:rsid w:val="004421E7"/>
    <w:rsid w:val="00442B6E"/>
    <w:rsid w:val="00444F91"/>
    <w:rsid w:val="00446E89"/>
    <w:rsid w:val="0044794E"/>
    <w:rsid w:val="00450DE9"/>
    <w:rsid w:val="00461E79"/>
    <w:rsid w:val="004644D5"/>
    <w:rsid w:val="00465A36"/>
    <w:rsid w:val="00466770"/>
    <w:rsid w:val="00467D7B"/>
    <w:rsid w:val="004736E5"/>
    <w:rsid w:val="00475140"/>
    <w:rsid w:val="00481165"/>
    <w:rsid w:val="00484235"/>
    <w:rsid w:val="00485099"/>
    <w:rsid w:val="004850AE"/>
    <w:rsid w:val="00485F0B"/>
    <w:rsid w:val="00486D49"/>
    <w:rsid w:val="00491B90"/>
    <w:rsid w:val="00494C41"/>
    <w:rsid w:val="00496344"/>
    <w:rsid w:val="0049698A"/>
    <w:rsid w:val="004973A5"/>
    <w:rsid w:val="004A027E"/>
    <w:rsid w:val="004A22F0"/>
    <w:rsid w:val="004A3ACB"/>
    <w:rsid w:val="004A468B"/>
    <w:rsid w:val="004A5C33"/>
    <w:rsid w:val="004A6FDC"/>
    <w:rsid w:val="004B3100"/>
    <w:rsid w:val="004B6815"/>
    <w:rsid w:val="004B747C"/>
    <w:rsid w:val="004C37C2"/>
    <w:rsid w:val="004C6CC1"/>
    <w:rsid w:val="004D0DF8"/>
    <w:rsid w:val="004D4A5F"/>
    <w:rsid w:val="004D7AAA"/>
    <w:rsid w:val="004E0D61"/>
    <w:rsid w:val="004E184A"/>
    <w:rsid w:val="004E1A69"/>
    <w:rsid w:val="004E4994"/>
    <w:rsid w:val="004E79BB"/>
    <w:rsid w:val="004F3F14"/>
    <w:rsid w:val="004F7542"/>
    <w:rsid w:val="004F7FF8"/>
    <w:rsid w:val="00502330"/>
    <w:rsid w:val="00502F97"/>
    <w:rsid w:val="005031CC"/>
    <w:rsid w:val="00505914"/>
    <w:rsid w:val="005059FC"/>
    <w:rsid w:val="00506EBF"/>
    <w:rsid w:val="00511EC0"/>
    <w:rsid w:val="00512D9D"/>
    <w:rsid w:val="00515917"/>
    <w:rsid w:val="00516E73"/>
    <w:rsid w:val="00520003"/>
    <w:rsid w:val="00520B3E"/>
    <w:rsid w:val="005216B6"/>
    <w:rsid w:val="00521B21"/>
    <w:rsid w:val="00522780"/>
    <w:rsid w:val="00526F40"/>
    <w:rsid w:val="00527962"/>
    <w:rsid w:val="00530C9A"/>
    <w:rsid w:val="00533A07"/>
    <w:rsid w:val="00534003"/>
    <w:rsid w:val="00536E11"/>
    <w:rsid w:val="005375B9"/>
    <w:rsid w:val="005451F2"/>
    <w:rsid w:val="005465D6"/>
    <w:rsid w:val="00550922"/>
    <w:rsid w:val="00551D6A"/>
    <w:rsid w:val="00553EE4"/>
    <w:rsid w:val="00555D58"/>
    <w:rsid w:val="0056090B"/>
    <w:rsid w:val="00574409"/>
    <w:rsid w:val="00574726"/>
    <w:rsid w:val="005807F9"/>
    <w:rsid w:val="00581FDF"/>
    <w:rsid w:val="00582C22"/>
    <w:rsid w:val="00583A61"/>
    <w:rsid w:val="00584E9F"/>
    <w:rsid w:val="0059160A"/>
    <w:rsid w:val="00594265"/>
    <w:rsid w:val="0059431A"/>
    <w:rsid w:val="00594C32"/>
    <w:rsid w:val="00596C42"/>
    <w:rsid w:val="00596DEB"/>
    <w:rsid w:val="00597D3B"/>
    <w:rsid w:val="00597E9A"/>
    <w:rsid w:val="005A09A2"/>
    <w:rsid w:val="005A4073"/>
    <w:rsid w:val="005A7306"/>
    <w:rsid w:val="005B044D"/>
    <w:rsid w:val="005B1597"/>
    <w:rsid w:val="005B20A2"/>
    <w:rsid w:val="005B33CD"/>
    <w:rsid w:val="005B72A1"/>
    <w:rsid w:val="005B732D"/>
    <w:rsid w:val="005C04A7"/>
    <w:rsid w:val="005C30B5"/>
    <w:rsid w:val="005C7B7B"/>
    <w:rsid w:val="005D13C7"/>
    <w:rsid w:val="005D2651"/>
    <w:rsid w:val="005D5E74"/>
    <w:rsid w:val="005E0A13"/>
    <w:rsid w:val="005E227F"/>
    <w:rsid w:val="005E352D"/>
    <w:rsid w:val="005E53DC"/>
    <w:rsid w:val="005E55D2"/>
    <w:rsid w:val="005E5A18"/>
    <w:rsid w:val="005F171A"/>
    <w:rsid w:val="005F2444"/>
    <w:rsid w:val="005F3A90"/>
    <w:rsid w:val="005F4913"/>
    <w:rsid w:val="005F64A4"/>
    <w:rsid w:val="00600F11"/>
    <w:rsid w:val="0060157F"/>
    <w:rsid w:val="00601927"/>
    <w:rsid w:val="00601D5E"/>
    <w:rsid w:val="00603CDF"/>
    <w:rsid w:val="006043A9"/>
    <w:rsid w:val="006108F6"/>
    <w:rsid w:val="00613C31"/>
    <w:rsid w:val="006144C5"/>
    <w:rsid w:val="00614532"/>
    <w:rsid w:val="0061535A"/>
    <w:rsid w:val="00615A5F"/>
    <w:rsid w:val="0061657B"/>
    <w:rsid w:val="006172DE"/>
    <w:rsid w:val="006247CF"/>
    <w:rsid w:val="00625AED"/>
    <w:rsid w:val="00633435"/>
    <w:rsid w:val="006374A8"/>
    <w:rsid w:val="0063779B"/>
    <w:rsid w:val="00640AEB"/>
    <w:rsid w:val="006417BA"/>
    <w:rsid w:val="00642FAC"/>
    <w:rsid w:val="0064524E"/>
    <w:rsid w:val="00647105"/>
    <w:rsid w:val="0064712E"/>
    <w:rsid w:val="006510A6"/>
    <w:rsid w:val="00653851"/>
    <w:rsid w:val="0065689B"/>
    <w:rsid w:val="006605F8"/>
    <w:rsid w:val="00662560"/>
    <w:rsid w:val="00662B92"/>
    <w:rsid w:val="006656B2"/>
    <w:rsid w:val="0067074C"/>
    <w:rsid w:val="006740A9"/>
    <w:rsid w:val="00680CF8"/>
    <w:rsid w:val="00682AB7"/>
    <w:rsid w:val="006922BA"/>
    <w:rsid w:val="00694983"/>
    <w:rsid w:val="006963FA"/>
    <w:rsid w:val="006968FC"/>
    <w:rsid w:val="006A22A0"/>
    <w:rsid w:val="006A30DF"/>
    <w:rsid w:val="006A621A"/>
    <w:rsid w:val="006B1660"/>
    <w:rsid w:val="006B1A9F"/>
    <w:rsid w:val="006B268F"/>
    <w:rsid w:val="006B3B41"/>
    <w:rsid w:val="006B4F2B"/>
    <w:rsid w:val="006C0140"/>
    <w:rsid w:val="006C4E92"/>
    <w:rsid w:val="006C54BC"/>
    <w:rsid w:val="006D1FA3"/>
    <w:rsid w:val="006D2A93"/>
    <w:rsid w:val="006D3A89"/>
    <w:rsid w:val="006D4270"/>
    <w:rsid w:val="006D76EB"/>
    <w:rsid w:val="006D7D91"/>
    <w:rsid w:val="006E34FD"/>
    <w:rsid w:val="006E42F1"/>
    <w:rsid w:val="006E4560"/>
    <w:rsid w:val="006E5E84"/>
    <w:rsid w:val="006E74F0"/>
    <w:rsid w:val="006E7910"/>
    <w:rsid w:val="006F16D1"/>
    <w:rsid w:val="006F2DB7"/>
    <w:rsid w:val="00702DB7"/>
    <w:rsid w:val="00704EFF"/>
    <w:rsid w:val="007068BD"/>
    <w:rsid w:val="00706EA2"/>
    <w:rsid w:val="0071168A"/>
    <w:rsid w:val="007142A2"/>
    <w:rsid w:val="0071481B"/>
    <w:rsid w:val="007152A8"/>
    <w:rsid w:val="0071604A"/>
    <w:rsid w:val="007206C8"/>
    <w:rsid w:val="007207F7"/>
    <w:rsid w:val="007254E4"/>
    <w:rsid w:val="00737619"/>
    <w:rsid w:val="007445D5"/>
    <w:rsid w:val="0074536D"/>
    <w:rsid w:val="00745A39"/>
    <w:rsid w:val="00753DA1"/>
    <w:rsid w:val="00754275"/>
    <w:rsid w:val="00757411"/>
    <w:rsid w:val="00763D79"/>
    <w:rsid w:val="007747DE"/>
    <w:rsid w:val="00775645"/>
    <w:rsid w:val="0078088E"/>
    <w:rsid w:val="00782A9A"/>
    <w:rsid w:val="007834CB"/>
    <w:rsid w:val="00784268"/>
    <w:rsid w:val="007853BE"/>
    <w:rsid w:val="00794956"/>
    <w:rsid w:val="00794DFB"/>
    <w:rsid w:val="00795C70"/>
    <w:rsid w:val="007A0701"/>
    <w:rsid w:val="007A2634"/>
    <w:rsid w:val="007A2F28"/>
    <w:rsid w:val="007A40DC"/>
    <w:rsid w:val="007A4F8E"/>
    <w:rsid w:val="007A52E4"/>
    <w:rsid w:val="007B215D"/>
    <w:rsid w:val="007B2D58"/>
    <w:rsid w:val="007B3609"/>
    <w:rsid w:val="007B3A3D"/>
    <w:rsid w:val="007B4E6E"/>
    <w:rsid w:val="007B59C8"/>
    <w:rsid w:val="007B5F51"/>
    <w:rsid w:val="007B683C"/>
    <w:rsid w:val="007B6B14"/>
    <w:rsid w:val="007B794B"/>
    <w:rsid w:val="007C27D2"/>
    <w:rsid w:val="007C7023"/>
    <w:rsid w:val="007D1B84"/>
    <w:rsid w:val="007D2D51"/>
    <w:rsid w:val="007D72F8"/>
    <w:rsid w:val="007E543F"/>
    <w:rsid w:val="007E61E1"/>
    <w:rsid w:val="007E69CE"/>
    <w:rsid w:val="007E79A7"/>
    <w:rsid w:val="007F4A6C"/>
    <w:rsid w:val="007F51C5"/>
    <w:rsid w:val="007F5628"/>
    <w:rsid w:val="0080601B"/>
    <w:rsid w:val="008067A3"/>
    <w:rsid w:val="00812322"/>
    <w:rsid w:val="00813FC3"/>
    <w:rsid w:val="00815375"/>
    <w:rsid w:val="008173CB"/>
    <w:rsid w:val="008177B3"/>
    <w:rsid w:val="0082270B"/>
    <w:rsid w:val="008237E4"/>
    <w:rsid w:val="0082499F"/>
    <w:rsid w:val="0082682E"/>
    <w:rsid w:val="008276B0"/>
    <w:rsid w:val="00830AF6"/>
    <w:rsid w:val="00830F64"/>
    <w:rsid w:val="00831D68"/>
    <w:rsid w:val="00831EBE"/>
    <w:rsid w:val="008320C8"/>
    <w:rsid w:val="008342C4"/>
    <w:rsid w:val="0083503E"/>
    <w:rsid w:val="008355B7"/>
    <w:rsid w:val="00835D6D"/>
    <w:rsid w:val="00837291"/>
    <w:rsid w:val="00837FF7"/>
    <w:rsid w:val="00841150"/>
    <w:rsid w:val="00841216"/>
    <w:rsid w:val="00841250"/>
    <w:rsid w:val="00856CC3"/>
    <w:rsid w:val="00860DD7"/>
    <w:rsid w:val="00861170"/>
    <w:rsid w:val="00867F26"/>
    <w:rsid w:val="008704C1"/>
    <w:rsid w:val="00870B55"/>
    <w:rsid w:val="0087337E"/>
    <w:rsid w:val="008737DB"/>
    <w:rsid w:val="00873E52"/>
    <w:rsid w:val="00875146"/>
    <w:rsid w:val="008753CF"/>
    <w:rsid w:val="008779C5"/>
    <w:rsid w:val="008815C3"/>
    <w:rsid w:val="00883851"/>
    <w:rsid w:val="008846AE"/>
    <w:rsid w:val="00884E07"/>
    <w:rsid w:val="008865E3"/>
    <w:rsid w:val="00887461"/>
    <w:rsid w:val="00890275"/>
    <w:rsid w:val="0089042E"/>
    <w:rsid w:val="00890B3D"/>
    <w:rsid w:val="00894758"/>
    <w:rsid w:val="008957E9"/>
    <w:rsid w:val="00896769"/>
    <w:rsid w:val="00896F7D"/>
    <w:rsid w:val="008A140E"/>
    <w:rsid w:val="008A197C"/>
    <w:rsid w:val="008A2239"/>
    <w:rsid w:val="008A378B"/>
    <w:rsid w:val="008A43D7"/>
    <w:rsid w:val="008A7727"/>
    <w:rsid w:val="008B2537"/>
    <w:rsid w:val="008B4AE3"/>
    <w:rsid w:val="008B6F2B"/>
    <w:rsid w:val="008C2039"/>
    <w:rsid w:val="008C2315"/>
    <w:rsid w:val="008C3497"/>
    <w:rsid w:val="008C525F"/>
    <w:rsid w:val="008C7005"/>
    <w:rsid w:val="008D2F76"/>
    <w:rsid w:val="008D3FE5"/>
    <w:rsid w:val="008D5785"/>
    <w:rsid w:val="008D7EE5"/>
    <w:rsid w:val="008E190F"/>
    <w:rsid w:val="008E3591"/>
    <w:rsid w:val="008E3F0D"/>
    <w:rsid w:val="008E4B65"/>
    <w:rsid w:val="008E5B41"/>
    <w:rsid w:val="008E5D1B"/>
    <w:rsid w:val="008F1665"/>
    <w:rsid w:val="008F1692"/>
    <w:rsid w:val="008F636F"/>
    <w:rsid w:val="00902D54"/>
    <w:rsid w:val="0090313E"/>
    <w:rsid w:val="0090349B"/>
    <w:rsid w:val="00907A4B"/>
    <w:rsid w:val="00907B0E"/>
    <w:rsid w:val="00910AF2"/>
    <w:rsid w:val="00910E57"/>
    <w:rsid w:val="00920921"/>
    <w:rsid w:val="009228EE"/>
    <w:rsid w:val="009256C9"/>
    <w:rsid w:val="00930D3D"/>
    <w:rsid w:val="00931C48"/>
    <w:rsid w:val="00932EA0"/>
    <w:rsid w:val="00934F10"/>
    <w:rsid w:val="009350BC"/>
    <w:rsid w:val="009371FC"/>
    <w:rsid w:val="009446C7"/>
    <w:rsid w:val="00946A24"/>
    <w:rsid w:val="00952404"/>
    <w:rsid w:val="009550E9"/>
    <w:rsid w:val="009614D1"/>
    <w:rsid w:val="00963A2F"/>
    <w:rsid w:val="00971537"/>
    <w:rsid w:val="00973433"/>
    <w:rsid w:val="0097637F"/>
    <w:rsid w:val="00980E3C"/>
    <w:rsid w:val="00984D36"/>
    <w:rsid w:val="0098606D"/>
    <w:rsid w:val="00986F29"/>
    <w:rsid w:val="009900DF"/>
    <w:rsid w:val="00993439"/>
    <w:rsid w:val="009962F4"/>
    <w:rsid w:val="00996B86"/>
    <w:rsid w:val="009A0FC6"/>
    <w:rsid w:val="009A1A96"/>
    <w:rsid w:val="009A29F6"/>
    <w:rsid w:val="009A3D7D"/>
    <w:rsid w:val="009A560E"/>
    <w:rsid w:val="009B20D1"/>
    <w:rsid w:val="009B2862"/>
    <w:rsid w:val="009B4716"/>
    <w:rsid w:val="009B50FA"/>
    <w:rsid w:val="009C0C93"/>
    <w:rsid w:val="009C23A9"/>
    <w:rsid w:val="009D1D2A"/>
    <w:rsid w:val="009E2783"/>
    <w:rsid w:val="009E2F10"/>
    <w:rsid w:val="009E4104"/>
    <w:rsid w:val="009E5004"/>
    <w:rsid w:val="009E6B92"/>
    <w:rsid w:val="009E6F52"/>
    <w:rsid w:val="009E74C6"/>
    <w:rsid w:val="009F0CAD"/>
    <w:rsid w:val="009F0D66"/>
    <w:rsid w:val="009F10EC"/>
    <w:rsid w:val="009F1E88"/>
    <w:rsid w:val="009F345E"/>
    <w:rsid w:val="009F79FA"/>
    <w:rsid w:val="00A004D4"/>
    <w:rsid w:val="00A05F76"/>
    <w:rsid w:val="00A06AE7"/>
    <w:rsid w:val="00A10097"/>
    <w:rsid w:val="00A11844"/>
    <w:rsid w:val="00A119BF"/>
    <w:rsid w:val="00A11DF9"/>
    <w:rsid w:val="00A12FDE"/>
    <w:rsid w:val="00A13204"/>
    <w:rsid w:val="00A13A7A"/>
    <w:rsid w:val="00A2214F"/>
    <w:rsid w:val="00A23663"/>
    <w:rsid w:val="00A24F6D"/>
    <w:rsid w:val="00A33519"/>
    <w:rsid w:val="00A33BFD"/>
    <w:rsid w:val="00A36641"/>
    <w:rsid w:val="00A36C94"/>
    <w:rsid w:val="00A40A80"/>
    <w:rsid w:val="00A41354"/>
    <w:rsid w:val="00A4297F"/>
    <w:rsid w:val="00A4446B"/>
    <w:rsid w:val="00A45EB6"/>
    <w:rsid w:val="00A46601"/>
    <w:rsid w:val="00A47494"/>
    <w:rsid w:val="00A475FE"/>
    <w:rsid w:val="00A5190F"/>
    <w:rsid w:val="00A53082"/>
    <w:rsid w:val="00A53B86"/>
    <w:rsid w:val="00A5593A"/>
    <w:rsid w:val="00A56988"/>
    <w:rsid w:val="00A56EF5"/>
    <w:rsid w:val="00A63EFD"/>
    <w:rsid w:val="00A6533A"/>
    <w:rsid w:val="00A66B69"/>
    <w:rsid w:val="00A73DA8"/>
    <w:rsid w:val="00A74B15"/>
    <w:rsid w:val="00A80F5D"/>
    <w:rsid w:val="00A81A3E"/>
    <w:rsid w:val="00A83F60"/>
    <w:rsid w:val="00A845ED"/>
    <w:rsid w:val="00A859C7"/>
    <w:rsid w:val="00A870CC"/>
    <w:rsid w:val="00A8792D"/>
    <w:rsid w:val="00A91A68"/>
    <w:rsid w:val="00A930AE"/>
    <w:rsid w:val="00A93F12"/>
    <w:rsid w:val="00A93F72"/>
    <w:rsid w:val="00A95A86"/>
    <w:rsid w:val="00A9696B"/>
    <w:rsid w:val="00A96E52"/>
    <w:rsid w:val="00AA15A9"/>
    <w:rsid w:val="00AA1F3B"/>
    <w:rsid w:val="00AA2DDC"/>
    <w:rsid w:val="00AA3D68"/>
    <w:rsid w:val="00AA5370"/>
    <w:rsid w:val="00AB616E"/>
    <w:rsid w:val="00AB79BA"/>
    <w:rsid w:val="00AC7AD7"/>
    <w:rsid w:val="00AC7FE6"/>
    <w:rsid w:val="00AD097F"/>
    <w:rsid w:val="00AD1664"/>
    <w:rsid w:val="00AE04A4"/>
    <w:rsid w:val="00AF3CC4"/>
    <w:rsid w:val="00AF5A10"/>
    <w:rsid w:val="00B010AD"/>
    <w:rsid w:val="00B015B1"/>
    <w:rsid w:val="00B028E5"/>
    <w:rsid w:val="00B02FDA"/>
    <w:rsid w:val="00B03D0A"/>
    <w:rsid w:val="00B14EBE"/>
    <w:rsid w:val="00B15BCC"/>
    <w:rsid w:val="00B21752"/>
    <w:rsid w:val="00B249D3"/>
    <w:rsid w:val="00B24DC1"/>
    <w:rsid w:val="00B31A81"/>
    <w:rsid w:val="00B31E2F"/>
    <w:rsid w:val="00B32C57"/>
    <w:rsid w:val="00B3416D"/>
    <w:rsid w:val="00B34A48"/>
    <w:rsid w:val="00B34BB6"/>
    <w:rsid w:val="00B436EF"/>
    <w:rsid w:val="00B43768"/>
    <w:rsid w:val="00B464E1"/>
    <w:rsid w:val="00B50897"/>
    <w:rsid w:val="00B52DE6"/>
    <w:rsid w:val="00B54F40"/>
    <w:rsid w:val="00B56CF6"/>
    <w:rsid w:val="00B61584"/>
    <w:rsid w:val="00B61CF9"/>
    <w:rsid w:val="00B775E6"/>
    <w:rsid w:val="00B778E4"/>
    <w:rsid w:val="00B806AD"/>
    <w:rsid w:val="00B807D7"/>
    <w:rsid w:val="00B81952"/>
    <w:rsid w:val="00B82E51"/>
    <w:rsid w:val="00B83068"/>
    <w:rsid w:val="00B85468"/>
    <w:rsid w:val="00B85B92"/>
    <w:rsid w:val="00B874D1"/>
    <w:rsid w:val="00B90D0D"/>
    <w:rsid w:val="00B91033"/>
    <w:rsid w:val="00B923DB"/>
    <w:rsid w:val="00B94D2A"/>
    <w:rsid w:val="00B97952"/>
    <w:rsid w:val="00BA5183"/>
    <w:rsid w:val="00BA65E0"/>
    <w:rsid w:val="00BB2976"/>
    <w:rsid w:val="00BB38CF"/>
    <w:rsid w:val="00BB5E2C"/>
    <w:rsid w:val="00BC10FE"/>
    <w:rsid w:val="00BC1F74"/>
    <w:rsid w:val="00BC261A"/>
    <w:rsid w:val="00BC4633"/>
    <w:rsid w:val="00BC4B7B"/>
    <w:rsid w:val="00BC51EE"/>
    <w:rsid w:val="00BC5DCE"/>
    <w:rsid w:val="00BC74AD"/>
    <w:rsid w:val="00BC79DD"/>
    <w:rsid w:val="00BD192B"/>
    <w:rsid w:val="00BD3300"/>
    <w:rsid w:val="00BD585B"/>
    <w:rsid w:val="00BD5D5A"/>
    <w:rsid w:val="00BD5E04"/>
    <w:rsid w:val="00BD642C"/>
    <w:rsid w:val="00BE20C0"/>
    <w:rsid w:val="00BE3A0E"/>
    <w:rsid w:val="00BE75FB"/>
    <w:rsid w:val="00BE76FE"/>
    <w:rsid w:val="00BF2FE8"/>
    <w:rsid w:val="00BF412C"/>
    <w:rsid w:val="00BF50DE"/>
    <w:rsid w:val="00BF7B11"/>
    <w:rsid w:val="00C005C6"/>
    <w:rsid w:val="00C02F59"/>
    <w:rsid w:val="00C0418F"/>
    <w:rsid w:val="00C04C99"/>
    <w:rsid w:val="00C053F5"/>
    <w:rsid w:val="00C0762B"/>
    <w:rsid w:val="00C12BD5"/>
    <w:rsid w:val="00C12FED"/>
    <w:rsid w:val="00C1393C"/>
    <w:rsid w:val="00C20838"/>
    <w:rsid w:val="00C21BE6"/>
    <w:rsid w:val="00C261A4"/>
    <w:rsid w:val="00C30B16"/>
    <w:rsid w:val="00C3619D"/>
    <w:rsid w:val="00C368A8"/>
    <w:rsid w:val="00C40CCD"/>
    <w:rsid w:val="00C41138"/>
    <w:rsid w:val="00C4438C"/>
    <w:rsid w:val="00C51641"/>
    <w:rsid w:val="00C5229E"/>
    <w:rsid w:val="00C53029"/>
    <w:rsid w:val="00C55660"/>
    <w:rsid w:val="00C624A9"/>
    <w:rsid w:val="00C639CE"/>
    <w:rsid w:val="00C65AEE"/>
    <w:rsid w:val="00C71D5A"/>
    <w:rsid w:val="00C71E38"/>
    <w:rsid w:val="00C7246E"/>
    <w:rsid w:val="00C743B1"/>
    <w:rsid w:val="00C7545B"/>
    <w:rsid w:val="00C87C6C"/>
    <w:rsid w:val="00C90E14"/>
    <w:rsid w:val="00C91602"/>
    <w:rsid w:val="00C92817"/>
    <w:rsid w:val="00C93A7B"/>
    <w:rsid w:val="00C93B47"/>
    <w:rsid w:val="00CA4BAB"/>
    <w:rsid w:val="00CA6848"/>
    <w:rsid w:val="00CA6FA1"/>
    <w:rsid w:val="00CB0293"/>
    <w:rsid w:val="00CB0682"/>
    <w:rsid w:val="00CB0C30"/>
    <w:rsid w:val="00CB11C8"/>
    <w:rsid w:val="00CB213F"/>
    <w:rsid w:val="00CC3169"/>
    <w:rsid w:val="00CC3496"/>
    <w:rsid w:val="00CD0F86"/>
    <w:rsid w:val="00CD2619"/>
    <w:rsid w:val="00CD2767"/>
    <w:rsid w:val="00CD3F33"/>
    <w:rsid w:val="00CD4425"/>
    <w:rsid w:val="00CD5B2A"/>
    <w:rsid w:val="00CE01E5"/>
    <w:rsid w:val="00CE192D"/>
    <w:rsid w:val="00CE1B95"/>
    <w:rsid w:val="00CE42AC"/>
    <w:rsid w:val="00CE79EE"/>
    <w:rsid w:val="00CE7B46"/>
    <w:rsid w:val="00CF0117"/>
    <w:rsid w:val="00CF07F8"/>
    <w:rsid w:val="00CF2099"/>
    <w:rsid w:val="00CF2967"/>
    <w:rsid w:val="00CF2B4E"/>
    <w:rsid w:val="00CF5F13"/>
    <w:rsid w:val="00CF6D03"/>
    <w:rsid w:val="00D00F9E"/>
    <w:rsid w:val="00D01748"/>
    <w:rsid w:val="00D0178A"/>
    <w:rsid w:val="00D108A5"/>
    <w:rsid w:val="00D144E1"/>
    <w:rsid w:val="00D15360"/>
    <w:rsid w:val="00D155B0"/>
    <w:rsid w:val="00D24B44"/>
    <w:rsid w:val="00D32D60"/>
    <w:rsid w:val="00D35F8A"/>
    <w:rsid w:val="00D40427"/>
    <w:rsid w:val="00D40B32"/>
    <w:rsid w:val="00D41D22"/>
    <w:rsid w:val="00D429F3"/>
    <w:rsid w:val="00D44009"/>
    <w:rsid w:val="00D442BA"/>
    <w:rsid w:val="00D44AA7"/>
    <w:rsid w:val="00D45B85"/>
    <w:rsid w:val="00D46FBE"/>
    <w:rsid w:val="00D47A8F"/>
    <w:rsid w:val="00D50390"/>
    <w:rsid w:val="00D50C36"/>
    <w:rsid w:val="00D52357"/>
    <w:rsid w:val="00D5451F"/>
    <w:rsid w:val="00D61548"/>
    <w:rsid w:val="00D64265"/>
    <w:rsid w:val="00D81CD4"/>
    <w:rsid w:val="00D84957"/>
    <w:rsid w:val="00D86700"/>
    <w:rsid w:val="00D87691"/>
    <w:rsid w:val="00D97726"/>
    <w:rsid w:val="00D97CE8"/>
    <w:rsid w:val="00DA00B9"/>
    <w:rsid w:val="00DA1AF3"/>
    <w:rsid w:val="00DA678D"/>
    <w:rsid w:val="00DA6A0B"/>
    <w:rsid w:val="00DB4D3C"/>
    <w:rsid w:val="00DB6902"/>
    <w:rsid w:val="00DB6966"/>
    <w:rsid w:val="00DC225C"/>
    <w:rsid w:val="00DC2656"/>
    <w:rsid w:val="00DC2E04"/>
    <w:rsid w:val="00DC5A2F"/>
    <w:rsid w:val="00DC64FA"/>
    <w:rsid w:val="00DE5191"/>
    <w:rsid w:val="00DE54BF"/>
    <w:rsid w:val="00DE61DC"/>
    <w:rsid w:val="00DE6432"/>
    <w:rsid w:val="00DE69C4"/>
    <w:rsid w:val="00DE6AAA"/>
    <w:rsid w:val="00DE6E3E"/>
    <w:rsid w:val="00DE7FE8"/>
    <w:rsid w:val="00DF0D80"/>
    <w:rsid w:val="00DF2F7B"/>
    <w:rsid w:val="00DF585D"/>
    <w:rsid w:val="00E0089B"/>
    <w:rsid w:val="00E00B28"/>
    <w:rsid w:val="00E0128D"/>
    <w:rsid w:val="00E04E19"/>
    <w:rsid w:val="00E1508C"/>
    <w:rsid w:val="00E15B7C"/>
    <w:rsid w:val="00E15F47"/>
    <w:rsid w:val="00E20F8D"/>
    <w:rsid w:val="00E243BB"/>
    <w:rsid w:val="00E30441"/>
    <w:rsid w:val="00E33D0F"/>
    <w:rsid w:val="00E43408"/>
    <w:rsid w:val="00E45B0A"/>
    <w:rsid w:val="00E53B8A"/>
    <w:rsid w:val="00E54388"/>
    <w:rsid w:val="00E60CDA"/>
    <w:rsid w:val="00E63DE8"/>
    <w:rsid w:val="00E6429C"/>
    <w:rsid w:val="00E65FB0"/>
    <w:rsid w:val="00E665CD"/>
    <w:rsid w:val="00E671B5"/>
    <w:rsid w:val="00E67729"/>
    <w:rsid w:val="00E718AC"/>
    <w:rsid w:val="00E80855"/>
    <w:rsid w:val="00E86FED"/>
    <w:rsid w:val="00E92B8C"/>
    <w:rsid w:val="00E95445"/>
    <w:rsid w:val="00EA1E1D"/>
    <w:rsid w:val="00EA3C0F"/>
    <w:rsid w:val="00EA71BF"/>
    <w:rsid w:val="00EB118C"/>
    <w:rsid w:val="00EB1488"/>
    <w:rsid w:val="00EB3918"/>
    <w:rsid w:val="00EB58D7"/>
    <w:rsid w:val="00EB6759"/>
    <w:rsid w:val="00EB6902"/>
    <w:rsid w:val="00EB7310"/>
    <w:rsid w:val="00EB7589"/>
    <w:rsid w:val="00EC2167"/>
    <w:rsid w:val="00EC6139"/>
    <w:rsid w:val="00EC7E59"/>
    <w:rsid w:val="00EC7F4E"/>
    <w:rsid w:val="00ED074C"/>
    <w:rsid w:val="00ED1568"/>
    <w:rsid w:val="00ED4A92"/>
    <w:rsid w:val="00ED7E0B"/>
    <w:rsid w:val="00EE097D"/>
    <w:rsid w:val="00EE0FE0"/>
    <w:rsid w:val="00EE3BFB"/>
    <w:rsid w:val="00EE3C55"/>
    <w:rsid w:val="00EE3C99"/>
    <w:rsid w:val="00EE4301"/>
    <w:rsid w:val="00EF065F"/>
    <w:rsid w:val="00EF2BEC"/>
    <w:rsid w:val="00EF63C4"/>
    <w:rsid w:val="00F00D19"/>
    <w:rsid w:val="00F00F69"/>
    <w:rsid w:val="00F021C8"/>
    <w:rsid w:val="00F05ADE"/>
    <w:rsid w:val="00F06A71"/>
    <w:rsid w:val="00F10E1E"/>
    <w:rsid w:val="00F15026"/>
    <w:rsid w:val="00F156CA"/>
    <w:rsid w:val="00F15F44"/>
    <w:rsid w:val="00F160CA"/>
    <w:rsid w:val="00F16E92"/>
    <w:rsid w:val="00F204BB"/>
    <w:rsid w:val="00F2064B"/>
    <w:rsid w:val="00F24CA1"/>
    <w:rsid w:val="00F2508B"/>
    <w:rsid w:val="00F254B8"/>
    <w:rsid w:val="00F258D3"/>
    <w:rsid w:val="00F2710B"/>
    <w:rsid w:val="00F27F4D"/>
    <w:rsid w:val="00F31AEB"/>
    <w:rsid w:val="00F32830"/>
    <w:rsid w:val="00F32905"/>
    <w:rsid w:val="00F32C91"/>
    <w:rsid w:val="00F37864"/>
    <w:rsid w:val="00F40A84"/>
    <w:rsid w:val="00F44F64"/>
    <w:rsid w:val="00F466FB"/>
    <w:rsid w:val="00F4755A"/>
    <w:rsid w:val="00F475DE"/>
    <w:rsid w:val="00F5093E"/>
    <w:rsid w:val="00F51BF4"/>
    <w:rsid w:val="00F60262"/>
    <w:rsid w:val="00F6033B"/>
    <w:rsid w:val="00F64E9D"/>
    <w:rsid w:val="00F67166"/>
    <w:rsid w:val="00F714D6"/>
    <w:rsid w:val="00F741D5"/>
    <w:rsid w:val="00F7491C"/>
    <w:rsid w:val="00F768D1"/>
    <w:rsid w:val="00F76CB0"/>
    <w:rsid w:val="00F82502"/>
    <w:rsid w:val="00F85599"/>
    <w:rsid w:val="00F87CD3"/>
    <w:rsid w:val="00F87EC0"/>
    <w:rsid w:val="00F931FA"/>
    <w:rsid w:val="00F9552E"/>
    <w:rsid w:val="00F96D78"/>
    <w:rsid w:val="00F978EC"/>
    <w:rsid w:val="00F97976"/>
    <w:rsid w:val="00F97D17"/>
    <w:rsid w:val="00FA333F"/>
    <w:rsid w:val="00FA5F6C"/>
    <w:rsid w:val="00FB26CE"/>
    <w:rsid w:val="00FB319E"/>
    <w:rsid w:val="00FB4058"/>
    <w:rsid w:val="00FB413E"/>
    <w:rsid w:val="00FB52E6"/>
    <w:rsid w:val="00FB559D"/>
    <w:rsid w:val="00FC07B5"/>
    <w:rsid w:val="00FC1597"/>
    <w:rsid w:val="00FC1F94"/>
    <w:rsid w:val="00FC23B0"/>
    <w:rsid w:val="00FC30A5"/>
    <w:rsid w:val="00FC3161"/>
    <w:rsid w:val="00FC5F80"/>
    <w:rsid w:val="00FD3829"/>
    <w:rsid w:val="00FD3C60"/>
    <w:rsid w:val="00FD55AA"/>
    <w:rsid w:val="00FD58B3"/>
    <w:rsid w:val="00FD5D8A"/>
    <w:rsid w:val="00FD781A"/>
    <w:rsid w:val="00FE65DA"/>
    <w:rsid w:val="00FE7585"/>
    <w:rsid w:val="00FF0117"/>
    <w:rsid w:val="00FF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rPr>
      <w:sz w:val="24"/>
      <w:szCs w:val="24"/>
    </w:rPr>
  </w:style>
  <w:style w:type="paragraph" w:styleId="1">
    <w:name w:val="heading 1"/>
    <w:next w:val="a6"/>
    <w:qFormat/>
    <w:rsid w:val="0060157F"/>
    <w:pPr>
      <w:keepNext/>
      <w:keepLines/>
      <w:pageBreakBefore/>
      <w:numPr>
        <w:numId w:val="10"/>
      </w:numPr>
      <w:suppressAutoHyphens/>
      <w:spacing w:before="360"/>
      <w:ind w:left="567"/>
      <w:outlineLvl w:val="0"/>
    </w:pPr>
    <w:rPr>
      <w:b/>
      <w:bCs/>
      <w:kern w:val="32"/>
      <w:sz w:val="32"/>
      <w:szCs w:val="28"/>
      <w:lang w:eastAsia="en-US"/>
    </w:rPr>
  </w:style>
  <w:style w:type="paragraph" w:styleId="20">
    <w:name w:val="heading 2"/>
    <w:basedOn w:val="1"/>
    <w:next w:val="a6"/>
    <w:qFormat/>
    <w:rsid w:val="0060157F"/>
    <w:pPr>
      <w:pageBreakBefore w:val="0"/>
      <w:numPr>
        <w:ilvl w:val="1"/>
      </w:numPr>
      <w:spacing w:before="120"/>
      <w:outlineLvl w:val="1"/>
    </w:pPr>
    <w:rPr>
      <w:rFonts w:cs="Arial"/>
      <w:bCs w:val="0"/>
      <w:iCs/>
      <w:sz w:val="28"/>
    </w:rPr>
  </w:style>
  <w:style w:type="paragraph" w:styleId="3">
    <w:name w:val="heading 3"/>
    <w:basedOn w:val="1"/>
    <w:next w:val="a6"/>
    <w:link w:val="31"/>
    <w:qFormat/>
    <w:rsid w:val="00E63DE8"/>
    <w:pPr>
      <w:pageBreakBefore w:val="0"/>
      <w:numPr>
        <w:ilvl w:val="2"/>
      </w:numPr>
      <w:spacing w:before="120" w:line="240" w:lineRule="atLeast"/>
      <w:outlineLvl w:val="2"/>
    </w:pPr>
    <w:rPr>
      <w:sz w:val="26"/>
      <w:szCs w:val="26"/>
    </w:rPr>
  </w:style>
  <w:style w:type="paragraph" w:styleId="4">
    <w:name w:val="heading 4"/>
    <w:basedOn w:val="1"/>
    <w:next w:val="a6"/>
    <w:qFormat/>
    <w:rsid w:val="0061657B"/>
    <w:pPr>
      <w:pageBreakBefore w:val="0"/>
      <w:numPr>
        <w:ilvl w:val="3"/>
      </w:numPr>
      <w:spacing w:after="240"/>
      <w:jc w:val="both"/>
      <w:outlineLvl w:val="3"/>
    </w:pPr>
    <w:rPr>
      <w:sz w:val="24"/>
      <w:szCs w:val="24"/>
    </w:rPr>
  </w:style>
  <w:style w:type="paragraph" w:styleId="5">
    <w:name w:val="heading 5"/>
    <w:basedOn w:val="1"/>
    <w:qFormat/>
    <w:rsid w:val="0061657B"/>
    <w:pPr>
      <w:pageBreakBefore w:val="0"/>
      <w:numPr>
        <w:ilvl w:val="4"/>
      </w:numPr>
      <w:tabs>
        <w:tab w:val="num" w:pos="360"/>
      </w:tabs>
      <w:spacing w:before="240" w:after="200"/>
      <w:jc w:val="both"/>
      <w:outlineLvl w:val="4"/>
    </w:pPr>
    <w:rPr>
      <w:b w:val="0"/>
      <w:sz w:val="24"/>
      <w:szCs w:val="24"/>
    </w:rPr>
  </w:style>
  <w:style w:type="paragraph" w:styleId="6">
    <w:name w:val="heading 6"/>
    <w:aliases w:val=" RTC 6,RTC 6"/>
    <w:basedOn w:val="a6"/>
    <w:next w:val="a6"/>
    <w:qFormat/>
    <w:rsid w:val="00E718AC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6"/>
    <w:next w:val="a6"/>
    <w:qFormat/>
    <w:rsid w:val="00E718AC"/>
    <w:pPr>
      <w:numPr>
        <w:ilvl w:val="6"/>
        <w:numId w:val="10"/>
      </w:numPr>
      <w:spacing w:before="240" w:after="60"/>
      <w:outlineLvl w:val="6"/>
    </w:pPr>
  </w:style>
  <w:style w:type="paragraph" w:styleId="8">
    <w:name w:val="heading 8"/>
    <w:basedOn w:val="a6"/>
    <w:next w:val="a6"/>
    <w:qFormat/>
    <w:rsid w:val="00E718AC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6"/>
    <w:next w:val="a6"/>
    <w:qFormat/>
    <w:rsid w:val="00E718AC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11">
    <w:name w:val="toc 1"/>
    <w:basedOn w:val="a6"/>
    <w:next w:val="a6"/>
    <w:autoRedefine/>
    <w:uiPriority w:val="39"/>
    <w:rsid w:val="00CE79EE"/>
    <w:pPr>
      <w:tabs>
        <w:tab w:val="left" w:pos="480"/>
        <w:tab w:val="right" w:leader="dot" w:pos="10196"/>
      </w:tabs>
      <w:spacing w:before="60" w:after="60"/>
      <w:ind w:left="480" w:hanging="480"/>
    </w:pPr>
    <w:rPr>
      <w:rFonts w:ascii="Arial" w:hAnsi="Arial" w:cs="Arial"/>
      <w:b/>
      <w:bCs/>
      <w:caps/>
    </w:rPr>
  </w:style>
  <w:style w:type="paragraph" w:styleId="22">
    <w:name w:val="toc 2"/>
    <w:basedOn w:val="a6"/>
    <w:next w:val="a6"/>
    <w:autoRedefine/>
    <w:uiPriority w:val="39"/>
    <w:rsid w:val="007142A2"/>
    <w:pPr>
      <w:tabs>
        <w:tab w:val="left" w:pos="1200"/>
        <w:tab w:val="right" w:leader="dot" w:pos="10080"/>
      </w:tabs>
      <w:ind w:left="1200" w:hanging="633"/>
    </w:pPr>
    <w:rPr>
      <w:bCs/>
      <w:sz w:val="26"/>
      <w:szCs w:val="20"/>
    </w:rPr>
  </w:style>
  <w:style w:type="paragraph" w:styleId="aa">
    <w:name w:val="Body Text"/>
    <w:basedOn w:val="a6"/>
    <w:autoRedefine/>
    <w:rsid w:val="00354677"/>
    <w:pPr>
      <w:spacing w:before="120" w:after="60"/>
      <w:ind w:left="720"/>
      <w:jc w:val="both"/>
    </w:pPr>
    <w:rPr>
      <w:sz w:val="26"/>
      <w:szCs w:val="26"/>
    </w:rPr>
  </w:style>
  <w:style w:type="paragraph" w:customStyle="1" w:styleId="a0">
    <w:name w:val="Пункт"/>
    <w:basedOn w:val="a6"/>
    <w:rsid w:val="00EE3C99"/>
    <w:pPr>
      <w:numPr>
        <w:ilvl w:val="3"/>
        <w:numId w:val="6"/>
      </w:numPr>
      <w:spacing w:before="60" w:after="60"/>
      <w:jc w:val="both"/>
    </w:pPr>
    <w:rPr>
      <w:sz w:val="26"/>
      <w:szCs w:val="26"/>
    </w:rPr>
  </w:style>
  <w:style w:type="paragraph" w:styleId="32">
    <w:name w:val="toc 3"/>
    <w:basedOn w:val="a6"/>
    <w:next w:val="a6"/>
    <w:autoRedefine/>
    <w:semiHidden/>
    <w:rsid w:val="00E718AC"/>
    <w:pPr>
      <w:ind w:left="240"/>
    </w:pPr>
    <w:rPr>
      <w:sz w:val="20"/>
      <w:szCs w:val="20"/>
    </w:rPr>
  </w:style>
  <w:style w:type="paragraph" w:styleId="41">
    <w:name w:val="toc 4"/>
    <w:basedOn w:val="a6"/>
    <w:next w:val="a6"/>
    <w:autoRedefine/>
    <w:semiHidden/>
    <w:rsid w:val="00E718AC"/>
    <w:pPr>
      <w:ind w:left="480"/>
    </w:pPr>
    <w:rPr>
      <w:sz w:val="20"/>
      <w:szCs w:val="20"/>
    </w:rPr>
  </w:style>
  <w:style w:type="paragraph" w:styleId="51">
    <w:name w:val="toc 5"/>
    <w:basedOn w:val="a6"/>
    <w:next w:val="a6"/>
    <w:autoRedefine/>
    <w:semiHidden/>
    <w:rsid w:val="00E718AC"/>
    <w:pPr>
      <w:ind w:left="720"/>
    </w:pPr>
    <w:rPr>
      <w:sz w:val="20"/>
      <w:szCs w:val="20"/>
    </w:rPr>
  </w:style>
  <w:style w:type="paragraph" w:styleId="60">
    <w:name w:val="toc 6"/>
    <w:basedOn w:val="a6"/>
    <w:next w:val="a6"/>
    <w:autoRedefine/>
    <w:semiHidden/>
    <w:rsid w:val="00E718AC"/>
    <w:pPr>
      <w:ind w:left="960"/>
    </w:pPr>
    <w:rPr>
      <w:sz w:val="20"/>
      <w:szCs w:val="20"/>
    </w:rPr>
  </w:style>
  <w:style w:type="paragraph" w:styleId="70">
    <w:name w:val="toc 7"/>
    <w:basedOn w:val="a6"/>
    <w:next w:val="a6"/>
    <w:autoRedefine/>
    <w:semiHidden/>
    <w:rsid w:val="00E718AC"/>
    <w:pPr>
      <w:ind w:left="1200"/>
    </w:pPr>
    <w:rPr>
      <w:sz w:val="20"/>
      <w:szCs w:val="20"/>
    </w:rPr>
  </w:style>
  <w:style w:type="paragraph" w:styleId="80">
    <w:name w:val="toc 8"/>
    <w:basedOn w:val="a6"/>
    <w:next w:val="a6"/>
    <w:autoRedefine/>
    <w:semiHidden/>
    <w:rsid w:val="00E718AC"/>
    <w:pPr>
      <w:ind w:left="1440"/>
    </w:pPr>
    <w:rPr>
      <w:sz w:val="20"/>
      <w:szCs w:val="20"/>
    </w:rPr>
  </w:style>
  <w:style w:type="paragraph" w:styleId="90">
    <w:name w:val="toc 9"/>
    <w:basedOn w:val="a6"/>
    <w:next w:val="a6"/>
    <w:autoRedefine/>
    <w:semiHidden/>
    <w:rsid w:val="00E718AC"/>
    <w:pPr>
      <w:ind w:left="1680"/>
    </w:pPr>
    <w:rPr>
      <w:sz w:val="20"/>
      <w:szCs w:val="20"/>
    </w:rPr>
  </w:style>
  <w:style w:type="character" w:styleId="ab">
    <w:name w:val="Hyperlink"/>
    <w:uiPriority w:val="99"/>
    <w:rsid w:val="00E718AC"/>
    <w:rPr>
      <w:color w:val="auto"/>
      <w:sz w:val="26"/>
      <w:szCs w:val="26"/>
      <w:u w:val="none"/>
    </w:rPr>
  </w:style>
  <w:style w:type="paragraph" w:customStyle="1" w:styleId="a3">
    <w:name w:val="Перечень"/>
    <w:basedOn w:val="a6"/>
    <w:rsid w:val="00642FAC"/>
    <w:pPr>
      <w:numPr>
        <w:numId w:val="1"/>
      </w:numPr>
      <w:suppressAutoHyphens/>
      <w:jc w:val="both"/>
    </w:pPr>
    <w:rPr>
      <w:snapToGrid w:val="0"/>
      <w:sz w:val="26"/>
      <w:szCs w:val="26"/>
    </w:rPr>
  </w:style>
  <w:style w:type="character" w:styleId="ac">
    <w:name w:val="footnote reference"/>
    <w:semiHidden/>
    <w:rsid w:val="00642FAC"/>
    <w:rPr>
      <w:vertAlign w:val="superscript"/>
    </w:rPr>
  </w:style>
  <w:style w:type="paragraph" w:styleId="ad">
    <w:name w:val="footnote text"/>
    <w:basedOn w:val="a6"/>
    <w:semiHidden/>
    <w:rsid w:val="00642FAC"/>
    <w:pPr>
      <w:ind w:firstLine="567"/>
      <w:jc w:val="both"/>
    </w:pPr>
    <w:rPr>
      <w:snapToGrid w:val="0"/>
      <w:sz w:val="20"/>
      <w:szCs w:val="20"/>
    </w:rPr>
  </w:style>
  <w:style w:type="paragraph" w:customStyle="1" w:styleId="12">
    <w:name w:val="1 Знак"/>
    <w:basedOn w:val="a6"/>
    <w:rsid w:val="006417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footer"/>
    <w:basedOn w:val="a6"/>
    <w:rsid w:val="00F05ADE"/>
    <w:pPr>
      <w:tabs>
        <w:tab w:val="center" w:pos="4677"/>
        <w:tab w:val="right" w:pos="9355"/>
      </w:tabs>
    </w:pPr>
  </w:style>
  <w:style w:type="character" w:styleId="af">
    <w:name w:val="page number"/>
    <w:basedOn w:val="a7"/>
    <w:rsid w:val="00F05ADE"/>
  </w:style>
  <w:style w:type="paragraph" w:styleId="af0">
    <w:name w:val="header"/>
    <w:basedOn w:val="a6"/>
    <w:link w:val="af1"/>
    <w:rsid w:val="00F05ADE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23">
    <w:name w:val="Пункт2"/>
    <w:basedOn w:val="a0"/>
    <w:rsid w:val="00E671B5"/>
    <w:pPr>
      <w:keepNext/>
      <w:numPr>
        <w:ilvl w:val="0"/>
        <w:numId w:val="0"/>
      </w:numPr>
      <w:tabs>
        <w:tab w:val="num" w:pos="720"/>
      </w:tabs>
      <w:suppressAutoHyphens/>
      <w:spacing w:before="240" w:after="120"/>
      <w:ind w:left="720" w:hanging="720"/>
      <w:jc w:val="left"/>
      <w:outlineLvl w:val="2"/>
    </w:pPr>
    <w:rPr>
      <w:b/>
      <w:snapToGrid w:val="0"/>
      <w:sz w:val="28"/>
      <w:szCs w:val="20"/>
    </w:rPr>
  </w:style>
  <w:style w:type="table" w:styleId="af2">
    <w:name w:val="Table Grid"/>
    <w:basedOn w:val="a8"/>
    <w:rsid w:val="00E67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6"/>
    <w:rsid w:val="006963FA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f4">
    <w:name w:val="Текст таблицы"/>
    <w:basedOn w:val="a6"/>
    <w:semiHidden/>
    <w:rsid w:val="006963FA"/>
    <w:pPr>
      <w:spacing w:before="40" w:after="40"/>
      <w:ind w:left="57" w:right="57"/>
    </w:pPr>
  </w:style>
  <w:style w:type="paragraph" w:styleId="2">
    <w:name w:val="Body Text Indent 2"/>
    <w:basedOn w:val="a6"/>
    <w:rsid w:val="006963FA"/>
    <w:pPr>
      <w:numPr>
        <w:numId w:val="4"/>
      </w:numPr>
      <w:spacing w:after="120" w:line="480" w:lineRule="auto"/>
      <w:ind w:left="283" w:firstLine="567"/>
      <w:jc w:val="both"/>
    </w:pPr>
    <w:rPr>
      <w:szCs w:val="28"/>
    </w:rPr>
  </w:style>
  <w:style w:type="paragraph" w:customStyle="1" w:styleId="-3">
    <w:name w:val="пункт-3"/>
    <w:basedOn w:val="a6"/>
    <w:rsid w:val="006963FA"/>
    <w:pPr>
      <w:tabs>
        <w:tab w:val="num" w:pos="567"/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4">
    <w:name w:val="пункт-4"/>
    <w:basedOn w:val="a6"/>
    <w:rsid w:val="006963FA"/>
    <w:pPr>
      <w:numPr>
        <w:ilvl w:val="1"/>
        <w:numId w:val="3"/>
      </w:numPr>
      <w:tabs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5">
    <w:name w:val="пункт-5"/>
    <w:basedOn w:val="a6"/>
    <w:rsid w:val="006963FA"/>
    <w:pPr>
      <w:numPr>
        <w:ilvl w:val="2"/>
        <w:numId w:val="3"/>
      </w:numPr>
      <w:tabs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40">
    <w:name w:val="подзаголовок-4"/>
    <w:basedOn w:val="-4"/>
    <w:rsid w:val="006963FA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b/>
      <w:kern w:val="36"/>
    </w:rPr>
  </w:style>
  <w:style w:type="paragraph" w:customStyle="1" w:styleId="-7">
    <w:name w:val="пункт-7"/>
    <w:basedOn w:val="a6"/>
    <w:rsid w:val="006963FA"/>
    <w:pPr>
      <w:tabs>
        <w:tab w:val="num" w:pos="1701"/>
        <w:tab w:val="num" w:pos="2552"/>
      </w:tabs>
      <w:spacing w:line="360" w:lineRule="auto"/>
      <w:ind w:left="2552" w:hanging="567"/>
      <w:jc w:val="both"/>
    </w:pPr>
    <w:rPr>
      <w:szCs w:val="28"/>
    </w:rPr>
  </w:style>
  <w:style w:type="paragraph" w:styleId="af5">
    <w:name w:val="annotation text"/>
    <w:basedOn w:val="a6"/>
    <w:link w:val="af6"/>
    <w:uiPriority w:val="99"/>
    <w:semiHidden/>
    <w:rsid w:val="006963FA"/>
    <w:rPr>
      <w:sz w:val="20"/>
      <w:szCs w:val="20"/>
    </w:rPr>
  </w:style>
  <w:style w:type="paragraph" w:styleId="a1">
    <w:name w:val="annotation subject"/>
    <w:basedOn w:val="af5"/>
    <w:next w:val="af5"/>
    <w:semiHidden/>
    <w:rsid w:val="006963FA"/>
    <w:pPr>
      <w:numPr>
        <w:ilvl w:val="4"/>
        <w:numId w:val="2"/>
      </w:numPr>
      <w:spacing w:line="360" w:lineRule="auto"/>
      <w:ind w:left="0" w:firstLine="567"/>
      <w:jc w:val="both"/>
    </w:pPr>
    <w:rPr>
      <w:b/>
      <w:bCs/>
    </w:rPr>
  </w:style>
  <w:style w:type="paragraph" w:styleId="a2">
    <w:name w:val="Document Map"/>
    <w:basedOn w:val="a6"/>
    <w:semiHidden/>
    <w:rsid w:val="006963FA"/>
    <w:pPr>
      <w:numPr>
        <w:ilvl w:val="5"/>
        <w:numId w:val="2"/>
      </w:numPr>
      <w:shd w:val="clear" w:color="auto" w:fill="000080"/>
      <w:spacing w:line="360" w:lineRule="auto"/>
      <w:ind w:left="0" w:firstLine="567"/>
      <w:jc w:val="both"/>
    </w:pPr>
    <w:rPr>
      <w:rFonts w:ascii="Tahoma" w:hAnsi="Tahoma" w:cs="Tahoma"/>
      <w:sz w:val="20"/>
      <w:szCs w:val="28"/>
    </w:rPr>
  </w:style>
  <w:style w:type="paragraph" w:customStyle="1" w:styleId="af7">
    <w:name w:val="a"/>
    <w:basedOn w:val="a6"/>
    <w:rsid w:val="004E79BB"/>
    <w:pPr>
      <w:spacing w:before="100" w:beforeAutospacing="1" w:after="100" w:afterAutospacing="1"/>
    </w:pPr>
  </w:style>
  <w:style w:type="paragraph" w:styleId="af8">
    <w:name w:val="Balloon Text"/>
    <w:basedOn w:val="a6"/>
    <w:semiHidden/>
    <w:rsid w:val="00E54388"/>
    <w:rPr>
      <w:rFonts w:ascii="Tahoma" w:hAnsi="Tahoma" w:cs="Tahoma"/>
      <w:sz w:val="16"/>
      <w:szCs w:val="16"/>
    </w:rPr>
  </w:style>
  <w:style w:type="paragraph" w:customStyle="1" w:styleId="1-21">
    <w:name w:val="Средняя сетка 1 - Акцент 21"/>
    <w:basedOn w:val="a6"/>
    <w:qFormat/>
    <w:rsid w:val="002B27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1">
    <w:name w:val="Body Text1"/>
    <w:basedOn w:val="a6"/>
    <w:rsid w:val="00FC23B0"/>
    <w:pPr>
      <w:jc w:val="both"/>
    </w:pPr>
    <w:rPr>
      <w:szCs w:val="20"/>
    </w:rPr>
  </w:style>
  <w:style w:type="paragraph" w:customStyle="1" w:styleId="1-11">
    <w:name w:val="Средняя заливка 1 - Акцент 11"/>
    <w:qFormat/>
    <w:rsid w:val="00FC23B0"/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комментарий"/>
    <w:rsid w:val="00103545"/>
    <w:rPr>
      <w:b/>
      <w:i/>
      <w:shd w:val="clear" w:color="auto" w:fill="FFFF99"/>
    </w:rPr>
  </w:style>
  <w:style w:type="paragraph" w:styleId="afa">
    <w:name w:val="Block Text"/>
    <w:basedOn w:val="a6"/>
    <w:uiPriority w:val="99"/>
    <w:rsid w:val="00103545"/>
    <w:pPr>
      <w:ind w:left="-108" w:right="-121"/>
    </w:pPr>
    <w:rPr>
      <w:sz w:val="20"/>
    </w:rPr>
  </w:style>
  <w:style w:type="paragraph" w:customStyle="1" w:styleId="xl39">
    <w:name w:val="xl39"/>
    <w:basedOn w:val="a6"/>
    <w:rsid w:val="001035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character" w:customStyle="1" w:styleId="defaulttasklabelstyle1">
    <w:name w:val="defaulttasklabelstyle1"/>
    <w:rsid w:val="001A7261"/>
    <w:rPr>
      <w:color w:val="000000"/>
    </w:rPr>
  </w:style>
  <w:style w:type="paragraph" w:styleId="33">
    <w:name w:val="Body Text 3"/>
    <w:basedOn w:val="a6"/>
    <w:link w:val="34"/>
    <w:rsid w:val="000B2CC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0B2CCC"/>
    <w:rPr>
      <w:sz w:val="16"/>
      <w:szCs w:val="16"/>
    </w:rPr>
  </w:style>
  <w:style w:type="paragraph" w:customStyle="1" w:styleId="afb">
    <w:name w:val="маркированный"/>
    <w:basedOn w:val="a6"/>
    <w:semiHidden/>
    <w:rsid w:val="004A5C33"/>
    <w:pPr>
      <w:tabs>
        <w:tab w:val="num" w:pos="1701"/>
      </w:tabs>
      <w:spacing w:line="360" w:lineRule="auto"/>
      <w:ind w:left="1701" w:hanging="567"/>
      <w:jc w:val="both"/>
    </w:pPr>
    <w:rPr>
      <w:bCs/>
      <w:sz w:val="22"/>
      <w:szCs w:val="22"/>
    </w:rPr>
  </w:style>
  <w:style w:type="paragraph" w:customStyle="1" w:styleId="13">
    <w:name w:val="Цитата1"/>
    <w:basedOn w:val="a6"/>
    <w:rsid w:val="004A5C33"/>
    <w:pPr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character" w:styleId="afc">
    <w:name w:val="annotation reference"/>
    <w:uiPriority w:val="99"/>
    <w:rsid w:val="0098606D"/>
    <w:rPr>
      <w:sz w:val="16"/>
      <w:szCs w:val="16"/>
    </w:rPr>
  </w:style>
  <w:style w:type="paragraph" w:styleId="24">
    <w:name w:val="Body Text 2"/>
    <w:basedOn w:val="a6"/>
    <w:link w:val="25"/>
    <w:rsid w:val="00D442BA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rsid w:val="00D442BA"/>
    <w:rPr>
      <w:sz w:val="24"/>
      <w:szCs w:val="24"/>
    </w:rPr>
  </w:style>
  <w:style w:type="paragraph" w:customStyle="1" w:styleId="afd">
    <w:name w:val="Подпункт"/>
    <w:basedOn w:val="a0"/>
    <w:rsid w:val="00D442BA"/>
    <w:pPr>
      <w:numPr>
        <w:ilvl w:val="0"/>
        <w:numId w:val="0"/>
      </w:numPr>
      <w:tabs>
        <w:tab w:val="num" w:pos="1134"/>
      </w:tabs>
      <w:spacing w:before="0" w:after="0" w:line="360" w:lineRule="auto"/>
      <w:ind w:left="1134" w:hanging="1134"/>
    </w:pPr>
    <w:rPr>
      <w:snapToGrid w:val="0"/>
      <w:sz w:val="28"/>
      <w:szCs w:val="20"/>
    </w:rPr>
  </w:style>
  <w:style w:type="character" w:customStyle="1" w:styleId="af1">
    <w:name w:val="Верхний колонтитул Знак"/>
    <w:link w:val="af0"/>
    <w:rsid w:val="00F97976"/>
    <w:rPr>
      <w:sz w:val="24"/>
      <w:szCs w:val="24"/>
    </w:rPr>
  </w:style>
  <w:style w:type="paragraph" w:customStyle="1" w:styleId="a5">
    <w:name w:val="Подподпункт"/>
    <w:basedOn w:val="afd"/>
    <w:rsid w:val="00FC30A5"/>
    <w:pPr>
      <w:numPr>
        <w:ilvl w:val="4"/>
        <w:numId w:val="7"/>
      </w:numPr>
    </w:pPr>
  </w:style>
  <w:style w:type="paragraph" w:customStyle="1" w:styleId="afe">
    <w:name w:val="Заголовок"/>
    <w:basedOn w:val="a6"/>
    <w:link w:val="aff"/>
    <w:uiPriority w:val="99"/>
    <w:qFormat/>
    <w:rsid w:val="008E190F"/>
    <w:pPr>
      <w:spacing w:before="240" w:after="60" w:line="360" w:lineRule="auto"/>
      <w:jc w:val="center"/>
    </w:pPr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character" w:customStyle="1" w:styleId="aff">
    <w:name w:val="Заголовок Знак"/>
    <w:link w:val="afe"/>
    <w:uiPriority w:val="99"/>
    <w:rsid w:val="008E190F"/>
    <w:rPr>
      <w:rFonts w:ascii="Arial" w:hAnsi="Arial" w:cs="Arial"/>
      <w:b/>
      <w:bCs/>
      <w:caps/>
      <w:kern w:val="28"/>
      <w:sz w:val="32"/>
      <w:szCs w:val="32"/>
    </w:rPr>
  </w:style>
  <w:style w:type="paragraph" w:customStyle="1" w:styleId="aff0">
    <w:name w:val="Ариал"/>
    <w:basedOn w:val="a6"/>
    <w:link w:val="14"/>
    <w:rsid w:val="008E190F"/>
    <w:pPr>
      <w:spacing w:before="120" w:after="120" w:line="360" w:lineRule="auto"/>
      <w:ind w:firstLine="851"/>
      <w:jc w:val="both"/>
    </w:pPr>
    <w:rPr>
      <w:rFonts w:ascii="Arial" w:hAnsi="Arial"/>
      <w:szCs w:val="20"/>
      <w:lang w:val="x-none" w:eastAsia="x-none"/>
    </w:rPr>
  </w:style>
  <w:style w:type="character" w:customStyle="1" w:styleId="14">
    <w:name w:val="Ариал Знак1"/>
    <w:link w:val="aff0"/>
    <w:locked/>
    <w:rsid w:val="008E190F"/>
    <w:rPr>
      <w:rFonts w:ascii="Arial" w:hAnsi="Arial"/>
      <w:sz w:val="24"/>
      <w:lang w:val="x-none" w:eastAsia="x-none"/>
    </w:rPr>
  </w:style>
  <w:style w:type="character" w:customStyle="1" w:styleId="31">
    <w:name w:val="Заголовок 3 Знак"/>
    <w:link w:val="3"/>
    <w:rsid w:val="00E63DE8"/>
    <w:rPr>
      <w:b/>
      <w:bCs/>
      <w:kern w:val="32"/>
      <w:sz w:val="26"/>
      <w:szCs w:val="26"/>
      <w:lang w:eastAsia="en-US"/>
    </w:rPr>
  </w:style>
  <w:style w:type="paragraph" w:customStyle="1" w:styleId="10">
    <w:name w:val="Нумерованный заголовок 1"/>
    <w:basedOn w:val="1"/>
    <w:next w:val="aa"/>
    <w:qFormat/>
    <w:rsid w:val="00E33D0F"/>
    <w:pPr>
      <w:numPr>
        <w:numId w:val="8"/>
      </w:numPr>
      <w:spacing w:before="480" w:after="200" w:line="276" w:lineRule="auto"/>
    </w:pPr>
    <w:rPr>
      <w:rFonts w:ascii="Verdana" w:eastAsia="Calibri" w:hAnsi="Verdana"/>
      <w:caps/>
      <w:color w:val="375E85"/>
      <w:szCs w:val="36"/>
    </w:rPr>
  </w:style>
  <w:style w:type="paragraph" w:customStyle="1" w:styleId="21">
    <w:name w:val="Нумерованный заголовок 2"/>
    <w:basedOn w:val="20"/>
    <w:next w:val="aa"/>
    <w:qFormat/>
    <w:rsid w:val="00E33D0F"/>
    <w:pPr>
      <w:numPr>
        <w:numId w:val="8"/>
      </w:numPr>
      <w:spacing w:before="0" w:after="200" w:line="276" w:lineRule="auto"/>
    </w:pPr>
    <w:rPr>
      <w:rFonts w:ascii="Verdana" w:eastAsia="Calibri" w:hAnsi="Verdana"/>
      <w:color w:val="375E85"/>
    </w:rPr>
  </w:style>
  <w:style w:type="paragraph" w:customStyle="1" w:styleId="30">
    <w:name w:val="Нумерованный заголовок 3"/>
    <w:basedOn w:val="3"/>
    <w:next w:val="aa"/>
    <w:qFormat/>
    <w:rsid w:val="00E33D0F"/>
    <w:pPr>
      <w:numPr>
        <w:numId w:val="8"/>
      </w:numPr>
      <w:spacing w:after="200" w:line="276" w:lineRule="auto"/>
    </w:pPr>
    <w:rPr>
      <w:rFonts w:ascii="Verdana" w:eastAsia="Calibri" w:hAnsi="Verdana"/>
      <w:color w:val="375E85"/>
      <w:sz w:val="24"/>
      <w:szCs w:val="24"/>
    </w:rPr>
  </w:style>
  <w:style w:type="paragraph" w:customStyle="1" w:styleId="40">
    <w:name w:val="Нумерованный заголовок 4"/>
    <w:basedOn w:val="4"/>
    <w:next w:val="aa"/>
    <w:qFormat/>
    <w:rsid w:val="00E33D0F"/>
    <w:pPr>
      <w:numPr>
        <w:numId w:val="8"/>
      </w:numPr>
      <w:spacing w:before="0" w:after="200" w:line="276" w:lineRule="auto"/>
    </w:pPr>
    <w:rPr>
      <w:rFonts w:ascii="Verdana" w:eastAsia="Calibri" w:hAnsi="Verdana"/>
      <w:bCs w:val="0"/>
      <w:color w:val="375E85"/>
      <w:sz w:val="20"/>
      <w:szCs w:val="20"/>
    </w:rPr>
  </w:style>
  <w:style w:type="paragraph" w:customStyle="1" w:styleId="50">
    <w:name w:val="Нумерованный заголовок 5"/>
    <w:basedOn w:val="5"/>
    <w:next w:val="aa"/>
    <w:qFormat/>
    <w:rsid w:val="00E33D0F"/>
    <w:pPr>
      <w:numPr>
        <w:numId w:val="8"/>
      </w:numPr>
      <w:spacing w:before="0" w:line="276" w:lineRule="auto"/>
      <w:ind w:left="227"/>
    </w:pPr>
    <w:rPr>
      <w:rFonts w:ascii="Verdana" w:eastAsia="Calibri" w:hAnsi="Verdana"/>
      <w:bCs w:val="0"/>
      <w:i/>
      <w:iCs/>
      <w:color w:val="375E85"/>
      <w:sz w:val="18"/>
      <w:szCs w:val="18"/>
    </w:rPr>
  </w:style>
  <w:style w:type="paragraph" w:styleId="aff1">
    <w:name w:val="List Paragraph"/>
    <w:aliases w:val="Подпись рисунка,AC List 01"/>
    <w:basedOn w:val="a6"/>
    <w:link w:val="aff2"/>
    <w:uiPriority w:val="34"/>
    <w:qFormat/>
    <w:rsid w:val="00596DEB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aff2">
    <w:name w:val="Абзац списка Знак"/>
    <w:aliases w:val="Подпись рисунка Знак,AC List 01 Знак"/>
    <w:link w:val="aff1"/>
    <w:uiPriority w:val="34"/>
    <w:locked/>
    <w:rsid w:val="00596DEB"/>
    <w:rPr>
      <w:rFonts w:ascii="Calibri" w:eastAsia="Calibri" w:hAnsi="Calibri"/>
      <w:sz w:val="22"/>
      <w:szCs w:val="22"/>
    </w:rPr>
  </w:style>
  <w:style w:type="paragraph" w:styleId="a">
    <w:name w:val="List Bullet"/>
    <w:basedOn w:val="a6"/>
    <w:rsid w:val="00E63DE8"/>
    <w:pPr>
      <w:keepLines/>
      <w:numPr>
        <w:numId w:val="12"/>
      </w:numPr>
      <w:spacing w:after="120" w:line="288" w:lineRule="auto"/>
      <w:contextualSpacing/>
      <w:jc w:val="both"/>
    </w:pPr>
    <w:rPr>
      <w:lang w:eastAsia="en-US"/>
    </w:rPr>
  </w:style>
  <w:style w:type="paragraph" w:styleId="a4">
    <w:name w:val="List Number"/>
    <w:rsid w:val="00E63DE8"/>
    <w:pPr>
      <w:numPr>
        <w:numId w:val="11"/>
      </w:numPr>
      <w:spacing w:after="120" w:line="288" w:lineRule="auto"/>
      <w:contextualSpacing/>
      <w:jc w:val="both"/>
    </w:pPr>
    <w:rPr>
      <w:sz w:val="24"/>
      <w:szCs w:val="24"/>
      <w:lang w:eastAsia="en-US"/>
    </w:rPr>
  </w:style>
  <w:style w:type="paragraph" w:customStyle="1" w:styleId="StyleJustifiedFirstline1cm">
    <w:name w:val="Style Justified First line:  1 cm"/>
    <w:basedOn w:val="a6"/>
    <w:rsid w:val="00E63DE8"/>
    <w:pPr>
      <w:ind w:firstLine="567"/>
      <w:jc w:val="both"/>
    </w:pPr>
    <w:rPr>
      <w:szCs w:val="20"/>
    </w:rPr>
  </w:style>
  <w:style w:type="paragraph" w:customStyle="1" w:styleId="StyleBoldCenteredAfter18pt">
    <w:name w:val="Style Bold Centered After:  18 pt"/>
    <w:basedOn w:val="a6"/>
    <w:rsid w:val="00F76CB0"/>
    <w:pPr>
      <w:spacing w:after="360"/>
      <w:ind w:firstLine="567"/>
      <w:jc w:val="center"/>
    </w:pPr>
    <w:rPr>
      <w:b/>
      <w:bCs/>
      <w:szCs w:val="20"/>
    </w:rPr>
  </w:style>
  <w:style w:type="paragraph" w:customStyle="1" w:styleId="StyleHeading312pt">
    <w:name w:val="Style Heading 3 + 12 pt"/>
    <w:basedOn w:val="3"/>
    <w:rsid w:val="0060157F"/>
    <w:pPr>
      <w:ind w:firstLine="567"/>
    </w:pPr>
    <w:rPr>
      <w:sz w:val="24"/>
    </w:rPr>
  </w:style>
  <w:style w:type="paragraph" w:customStyle="1" w:styleId="StyleHeading312ptAfter6pt">
    <w:name w:val="Style Heading 3 + 12 pt After:  6 pt"/>
    <w:basedOn w:val="3"/>
    <w:rsid w:val="0060157F"/>
    <w:pPr>
      <w:spacing w:after="120"/>
      <w:ind w:firstLine="567"/>
    </w:pPr>
    <w:rPr>
      <w:sz w:val="24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C36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rPr>
      <w:sz w:val="24"/>
      <w:szCs w:val="24"/>
    </w:rPr>
  </w:style>
  <w:style w:type="paragraph" w:styleId="1">
    <w:name w:val="heading 1"/>
    <w:next w:val="a6"/>
    <w:qFormat/>
    <w:rsid w:val="0060157F"/>
    <w:pPr>
      <w:keepNext/>
      <w:keepLines/>
      <w:pageBreakBefore/>
      <w:numPr>
        <w:numId w:val="10"/>
      </w:numPr>
      <w:suppressAutoHyphens/>
      <w:spacing w:before="360"/>
      <w:ind w:left="567"/>
      <w:outlineLvl w:val="0"/>
    </w:pPr>
    <w:rPr>
      <w:b/>
      <w:bCs/>
      <w:kern w:val="32"/>
      <w:sz w:val="32"/>
      <w:szCs w:val="28"/>
      <w:lang w:eastAsia="en-US"/>
    </w:rPr>
  </w:style>
  <w:style w:type="paragraph" w:styleId="20">
    <w:name w:val="heading 2"/>
    <w:basedOn w:val="1"/>
    <w:next w:val="a6"/>
    <w:qFormat/>
    <w:rsid w:val="0060157F"/>
    <w:pPr>
      <w:pageBreakBefore w:val="0"/>
      <w:numPr>
        <w:ilvl w:val="1"/>
      </w:numPr>
      <w:spacing w:before="120"/>
      <w:outlineLvl w:val="1"/>
    </w:pPr>
    <w:rPr>
      <w:rFonts w:cs="Arial"/>
      <w:bCs w:val="0"/>
      <w:iCs/>
      <w:sz w:val="28"/>
    </w:rPr>
  </w:style>
  <w:style w:type="paragraph" w:styleId="3">
    <w:name w:val="heading 3"/>
    <w:basedOn w:val="1"/>
    <w:next w:val="a6"/>
    <w:link w:val="31"/>
    <w:qFormat/>
    <w:rsid w:val="00E63DE8"/>
    <w:pPr>
      <w:pageBreakBefore w:val="0"/>
      <w:numPr>
        <w:ilvl w:val="2"/>
      </w:numPr>
      <w:spacing w:before="120" w:line="240" w:lineRule="atLeast"/>
      <w:outlineLvl w:val="2"/>
    </w:pPr>
    <w:rPr>
      <w:sz w:val="26"/>
      <w:szCs w:val="26"/>
    </w:rPr>
  </w:style>
  <w:style w:type="paragraph" w:styleId="4">
    <w:name w:val="heading 4"/>
    <w:basedOn w:val="1"/>
    <w:next w:val="a6"/>
    <w:qFormat/>
    <w:rsid w:val="0061657B"/>
    <w:pPr>
      <w:pageBreakBefore w:val="0"/>
      <w:numPr>
        <w:ilvl w:val="3"/>
      </w:numPr>
      <w:spacing w:after="240"/>
      <w:jc w:val="both"/>
      <w:outlineLvl w:val="3"/>
    </w:pPr>
    <w:rPr>
      <w:sz w:val="24"/>
      <w:szCs w:val="24"/>
    </w:rPr>
  </w:style>
  <w:style w:type="paragraph" w:styleId="5">
    <w:name w:val="heading 5"/>
    <w:basedOn w:val="1"/>
    <w:qFormat/>
    <w:rsid w:val="0061657B"/>
    <w:pPr>
      <w:pageBreakBefore w:val="0"/>
      <w:numPr>
        <w:ilvl w:val="4"/>
      </w:numPr>
      <w:tabs>
        <w:tab w:val="num" w:pos="360"/>
      </w:tabs>
      <w:spacing w:before="240" w:after="200"/>
      <w:jc w:val="both"/>
      <w:outlineLvl w:val="4"/>
    </w:pPr>
    <w:rPr>
      <w:b w:val="0"/>
      <w:sz w:val="24"/>
      <w:szCs w:val="24"/>
    </w:rPr>
  </w:style>
  <w:style w:type="paragraph" w:styleId="6">
    <w:name w:val="heading 6"/>
    <w:aliases w:val=" RTC 6,RTC 6"/>
    <w:basedOn w:val="a6"/>
    <w:next w:val="a6"/>
    <w:qFormat/>
    <w:rsid w:val="00E718AC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6"/>
    <w:next w:val="a6"/>
    <w:qFormat/>
    <w:rsid w:val="00E718AC"/>
    <w:pPr>
      <w:numPr>
        <w:ilvl w:val="6"/>
        <w:numId w:val="10"/>
      </w:numPr>
      <w:spacing w:before="240" w:after="60"/>
      <w:outlineLvl w:val="6"/>
    </w:pPr>
  </w:style>
  <w:style w:type="paragraph" w:styleId="8">
    <w:name w:val="heading 8"/>
    <w:basedOn w:val="a6"/>
    <w:next w:val="a6"/>
    <w:qFormat/>
    <w:rsid w:val="00E718AC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6"/>
    <w:next w:val="a6"/>
    <w:qFormat/>
    <w:rsid w:val="00E718AC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11">
    <w:name w:val="toc 1"/>
    <w:basedOn w:val="a6"/>
    <w:next w:val="a6"/>
    <w:autoRedefine/>
    <w:uiPriority w:val="39"/>
    <w:rsid w:val="00CE79EE"/>
    <w:pPr>
      <w:tabs>
        <w:tab w:val="left" w:pos="480"/>
        <w:tab w:val="right" w:leader="dot" w:pos="10196"/>
      </w:tabs>
      <w:spacing w:before="60" w:after="60"/>
      <w:ind w:left="480" w:hanging="480"/>
    </w:pPr>
    <w:rPr>
      <w:rFonts w:ascii="Arial" w:hAnsi="Arial" w:cs="Arial"/>
      <w:b/>
      <w:bCs/>
      <w:caps/>
    </w:rPr>
  </w:style>
  <w:style w:type="paragraph" w:styleId="22">
    <w:name w:val="toc 2"/>
    <w:basedOn w:val="a6"/>
    <w:next w:val="a6"/>
    <w:autoRedefine/>
    <w:uiPriority w:val="39"/>
    <w:rsid w:val="007142A2"/>
    <w:pPr>
      <w:tabs>
        <w:tab w:val="left" w:pos="1200"/>
        <w:tab w:val="right" w:leader="dot" w:pos="10080"/>
      </w:tabs>
      <w:ind w:left="1200" w:hanging="633"/>
    </w:pPr>
    <w:rPr>
      <w:bCs/>
      <w:sz w:val="26"/>
      <w:szCs w:val="20"/>
    </w:rPr>
  </w:style>
  <w:style w:type="paragraph" w:styleId="aa">
    <w:name w:val="Body Text"/>
    <w:basedOn w:val="a6"/>
    <w:autoRedefine/>
    <w:rsid w:val="00354677"/>
    <w:pPr>
      <w:spacing w:before="120" w:after="60"/>
      <w:ind w:left="720"/>
      <w:jc w:val="both"/>
    </w:pPr>
    <w:rPr>
      <w:sz w:val="26"/>
      <w:szCs w:val="26"/>
    </w:rPr>
  </w:style>
  <w:style w:type="paragraph" w:customStyle="1" w:styleId="a0">
    <w:name w:val="Пункт"/>
    <w:basedOn w:val="a6"/>
    <w:rsid w:val="00EE3C99"/>
    <w:pPr>
      <w:numPr>
        <w:ilvl w:val="3"/>
        <w:numId w:val="6"/>
      </w:numPr>
      <w:spacing w:before="60" w:after="60"/>
      <w:jc w:val="both"/>
    </w:pPr>
    <w:rPr>
      <w:sz w:val="26"/>
      <w:szCs w:val="26"/>
    </w:rPr>
  </w:style>
  <w:style w:type="paragraph" w:styleId="32">
    <w:name w:val="toc 3"/>
    <w:basedOn w:val="a6"/>
    <w:next w:val="a6"/>
    <w:autoRedefine/>
    <w:semiHidden/>
    <w:rsid w:val="00E718AC"/>
    <w:pPr>
      <w:ind w:left="240"/>
    </w:pPr>
    <w:rPr>
      <w:sz w:val="20"/>
      <w:szCs w:val="20"/>
    </w:rPr>
  </w:style>
  <w:style w:type="paragraph" w:styleId="41">
    <w:name w:val="toc 4"/>
    <w:basedOn w:val="a6"/>
    <w:next w:val="a6"/>
    <w:autoRedefine/>
    <w:semiHidden/>
    <w:rsid w:val="00E718AC"/>
    <w:pPr>
      <w:ind w:left="480"/>
    </w:pPr>
    <w:rPr>
      <w:sz w:val="20"/>
      <w:szCs w:val="20"/>
    </w:rPr>
  </w:style>
  <w:style w:type="paragraph" w:styleId="51">
    <w:name w:val="toc 5"/>
    <w:basedOn w:val="a6"/>
    <w:next w:val="a6"/>
    <w:autoRedefine/>
    <w:semiHidden/>
    <w:rsid w:val="00E718AC"/>
    <w:pPr>
      <w:ind w:left="720"/>
    </w:pPr>
    <w:rPr>
      <w:sz w:val="20"/>
      <w:szCs w:val="20"/>
    </w:rPr>
  </w:style>
  <w:style w:type="paragraph" w:styleId="60">
    <w:name w:val="toc 6"/>
    <w:basedOn w:val="a6"/>
    <w:next w:val="a6"/>
    <w:autoRedefine/>
    <w:semiHidden/>
    <w:rsid w:val="00E718AC"/>
    <w:pPr>
      <w:ind w:left="960"/>
    </w:pPr>
    <w:rPr>
      <w:sz w:val="20"/>
      <w:szCs w:val="20"/>
    </w:rPr>
  </w:style>
  <w:style w:type="paragraph" w:styleId="70">
    <w:name w:val="toc 7"/>
    <w:basedOn w:val="a6"/>
    <w:next w:val="a6"/>
    <w:autoRedefine/>
    <w:semiHidden/>
    <w:rsid w:val="00E718AC"/>
    <w:pPr>
      <w:ind w:left="1200"/>
    </w:pPr>
    <w:rPr>
      <w:sz w:val="20"/>
      <w:szCs w:val="20"/>
    </w:rPr>
  </w:style>
  <w:style w:type="paragraph" w:styleId="80">
    <w:name w:val="toc 8"/>
    <w:basedOn w:val="a6"/>
    <w:next w:val="a6"/>
    <w:autoRedefine/>
    <w:semiHidden/>
    <w:rsid w:val="00E718AC"/>
    <w:pPr>
      <w:ind w:left="1440"/>
    </w:pPr>
    <w:rPr>
      <w:sz w:val="20"/>
      <w:szCs w:val="20"/>
    </w:rPr>
  </w:style>
  <w:style w:type="paragraph" w:styleId="90">
    <w:name w:val="toc 9"/>
    <w:basedOn w:val="a6"/>
    <w:next w:val="a6"/>
    <w:autoRedefine/>
    <w:semiHidden/>
    <w:rsid w:val="00E718AC"/>
    <w:pPr>
      <w:ind w:left="1680"/>
    </w:pPr>
    <w:rPr>
      <w:sz w:val="20"/>
      <w:szCs w:val="20"/>
    </w:rPr>
  </w:style>
  <w:style w:type="character" w:styleId="ab">
    <w:name w:val="Hyperlink"/>
    <w:uiPriority w:val="99"/>
    <w:rsid w:val="00E718AC"/>
    <w:rPr>
      <w:color w:val="auto"/>
      <w:sz w:val="26"/>
      <w:szCs w:val="26"/>
      <w:u w:val="none"/>
    </w:rPr>
  </w:style>
  <w:style w:type="paragraph" w:customStyle="1" w:styleId="a3">
    <w:name w:val="Перечень"/>
    <w:basedOn w:val="a6"/>
    <w:rsid w:val="00642FAC"/>
    <w:pPr>
      <w:numPr>
        <w:numId w:val="1"/>
      </w:numPr>
      <w:suppressAutoHyphens/>
      <w:jc w:val="both"/>
    </w:pPr>
    <w:rPr>
      <w:snapToGrid w:val="0"/>
      <w:sz w:val="26"/>
      <w:szCs w:val="26"/>
    </w:rPr>
  </w:style>
  <w:style w:type="character" w:styleId="ac">
    <w:name w:val="footnote reference"/>
    <w:semiHidden/>
    <w:rsid w:val="00642FAC"/>
    <w:rPr>
      <w:vertAlign w:val="superscript"/>
    </w:rPr>
  </w:style>
  <w:style w:type="paragraph" w:styleId="ad">
    <w:name w:val="footnote text"/>
    <w:basedOn w:val="a6"/>
    <w:semiHidden/>
    <w:rsid w:val="00642FAC"/>
    <w:pPr>
      <w:ind w:firstLine="567"/>
      <w:jc w:val="both"/>
    </w:pPr>
    <w:rPr>
      <w:snapToGrid w:val="0"/>
      <w:sz w:val="20"/>
      <w:szCs w:val="20"/>
    </w:rPr>
  </w:style>
  <w:style w:type="paragraph" w:customStyle="1" w:styleId="12">
    <w:name w:val="1 Знак"/>
    <w:basedOn w:val="a6"/>
    <w:rsid w:val="006417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footer"/>
    <w:basedOn w:val="a6"/>
    <w:rsid w:val="00F05ADE"/>
    <w:pPr>
      <w:tabs>
        <w:tab w:val="center" w:pos="4677"/>
        <w:tab w:val="right" w:pos="9355"/>
      </w:tabs>
    </w:pPr>
  </w:style>
  <w:style w:type="character" w:styleId="af">
    <w:name w:val="page number"/>
    <w:basedOn w:val="a7"/>
    <w:rsid w:val="00F05ADE"/>
  </w:style>
  <w:style w:type="paragraph" w:styleId="af0">
    <w:name w:val="header"/>
    <w:basedOn w:val="a6"/>
    <w:link w:val="af1"/>
    <w:rsid w:val="00F05ADE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23">
    <w:name w:val="Пункт2"/>
    <w:basedOn w:val="a0"/>
    <w:rsid w:val="00E671B5"/>
    <w:pPr>
      <w:keepNext/>
      <w:numPr>
        <w:ilvl w:val="0"/>
        <w:numId w:val="0"/>
      </w:numPr>
      <w:tabs>
        <w:tab w:val="num" w:pos="720"/>
      </w:tabs>
      <w:suppressAutoHyphens/>
      <w:spacing w:before="240" w:after="120"/>
      <w:ind w:left="720" w:hanging="720"/>
      <w:jc w:val="left"/>
      <w:outlineLvl w:val="2"/>
    </w:pPr>
    <w:rPr>
      <w:b/>
      <w:snapToGrid w:val="0"/>
      <w:sz w:val="28"/>
      <w:szCs w:val="20"/>
    </w:rPr>
  </w:style>
  <w:style w:type="table" w:styleId="af2">
    <w:name w:val="Table Grid"/>
    <w:basedOn w:val="a8"/>
    <w:rsid w:val="00E67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6"/>
    <w:rsid w:val="006963FA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f4">
    <w:name w:val="Текст таблицы"/>
    <w:basedOn w:val="a6"/>
    <w:semiHidden/>
    <w:rsid w:val="006963FA"/>
    <w:pPr>
      <w:spacing w:before="40" w:after="40"/>
      <w:ind w:left="57" w:right="57"/>
    </w:pPr>
  </w:style>
  <w:style w:type="paragraph" w:styleId="2">
    <w:name w:val="Body Text Indent 2"/>
    <w:basedOn w:val="a6"/>
    <w:rsid w:val="006963FA"/>
    <w:pPr>
      <w:numPr>
        <w:numId w:val="4"/>
      </w:numPr>
      <w:spacing w:after="120" w:line="480" w:lineRule="auto"/>
      <w:ind w:left="283" w:firstLine="567"/>
      <w:jc w:val="both"/>
    </w:pPr>
    <w:rPr>
      <w:szCs w:val="28"/>
    </w:rPr>
  </w:style>
  <w:style w:type="paragraph" w:customStyle="1" w:styleId="-3">
    <w:name w:val="пункт-3"/>
    <w:basedOn w:val="a6"/>
    <w:rsid w:val="006963FA"/>
    <w:pPr>
      <w:tabs>
        <w:tab w:val="num" w:pos="567"/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4">
    <w:name w:val="пункт-4"/>
    <w:basedOn w:val="a6"/>
    <w:rsid w:val="006963FA"/>
    <w:pPr>
      <w:numPr>
        <w:ilvl w:val="1"/>
        <w:numId w:val="3"/>
      </w:numPr>
      <w:tabs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5">
    <w:name w:val="пункт-5"/>
    <w:basedOn w:val="a6"/>
    <w:rsid w:val="006963FA"/>
    <w:pPr>
      <w:numPr>
        <w:ilvl w:val="2"/>
        <w:numId w:val="3"/>
      </w:numPr>
      <w:tabs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40">
    <w:name w:val="подзаголовок-4"/>
    <w:basedOn w:val="-4"/>
    <w:rsid w:val="006963FA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b/>
      <w:kern w:val="36"/>
    </w:rPr>
  </w:style>
  <w:style w:type="paragraph" w:customStyle="1" w:styleId="-7">
    <w:name w:val="пункт-7"/>
    <w:basedOn w:val="a6"/>
    <w:rsid w:val="006963FA"/>
    <w:pPr>
      <w:tabs>
        <w:tab w:val="num" w:pos="1701"/>
        <w:tab w:val="num" w:pos="2552"/>
      </w:tabs>
      <w:spacing w:line="360" w:lineRule="auto"/>
      <w:ind w:left="2552" w:hanging="567"/>
      <w:jc w:val="both"/>
    </w:pPr>
    <w:rPr>
      <w:szCs w:val="28"/>
    </w:rPr>
  </w:style>
  <w:style w:type="paragraph" w:styleId="af5">
    <w:name w:val="annotation text"/>
    <w:basedOn w:val="a6"/>
    <w:link w:val="af6"/>
    <w:uiPriority w:val="99"/>
    <w:semiHidden/>
    <w:rsid w:val="006963FA"/>
    <w:rPr>
      <w:sz w:val="20"/>
      <w:szCs w:val="20"/>
    </w:rPr>
  </w:style>
  <w:style w:type="paragraph" w:styleId="a1">
    <w:name w:val="annotation subject"/>
    <w:basedOn w:val="af5"/>
    <w:next w:val="af5"/>
    <w:semiHidden/>
    <w:rsid w:val="006963FA"/>
    <w:pPr>
      <w:numPr>
        <w:ilvl w:val="4"/>
        <w:numId w:val="2"/>
      </w:numPr>
      <w:spacing w:line="360" w:lineRule="auto"/>
      <w:ind w:left="0" w:firstLine="567"/>
      <w:jc w:val="both"/>
    </w:pPr>
    <w:rPr>
      <w:b/>
      <w:bCs/>
    </w:rPr>
  </w:style>
  <w:style w:type="paragraph" w:styleId="a2">
    <w:name w:val="Document Map"/>
    <w:basedOn w:val="a6"/>
    <w:semiHidden/>
    <w:rsid w:val="006963FA"/>
    <w:pPr>
      <w:numPr>
        <w:ilvl w:val="5"/>
        <w:numId w:val="2"/>
      </w:numPr>
      <w:shd w:val="clear" w:color="auto" w:fill="000080"/>
      <w:spacing w:line="360" w:lineRule="auto"/>
      <w:ind w:left="0" w:firstLine="567"/>
      <w:jc w:val="both"/>
    </w:pPr>
    <w:rPr>
      <w:rFonts w:ascii="Tahoma" w:hAnsi="Tahoma" w:cs="Tahoma"/>
      <w:sz w:val="20"/>
      <w:szCs w:val="28"/>
    </w:rPr>
  </w:style>
  <w:style w:type="paragraph" w:customStyle="1" w:styleId="af7">
    <w:name w:val="a"/>
    <w:basedOn w:val="a6"/>
    <w:rsid w:val="004E79BB"/>
    <w:pPr>
      <w:spacing w:before="100" w:beforeAutospacing="1" w:after="100" w:afterAutospacing="1"/>
    </w:pPr>
  </w:style>
  <w:style w:type="paragraph" w:styleId="af8">
    <w:name w:val="Balloon Text"/>
    <w:basedOn w:val="a6"/>
    <w:semiHidden/>
    <w:rsid w:val="00E54388"/>
    <w:rPr>
      <w:rFonts w:ascii="Tahoma" w:hAnsi="Tahoma" w:cs="Tahoma"/>
      <w:sz w:val="16"/>
      <w:szCs w:val="16"/>
    </w:rPr>
  </w:style>
  <w:style w:type="paragraph" w:customStyle="1" w:styleId="1-21">
    <w:name w:val="Средняя сетка 1 - Акцент 21"/>
    <w:basedOn w:val="a6"/>
    <w:qFormat/>
    <w:rsid w:val="002B27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1">
    <w:name w:val="Body Text1"/>
    <w:basedOn w:val="a6"/>
    <w:rsid w:val="00FC23B0"/>
    <w:pPr>
      <w:jc w:val="both"/>
    </w:pPr>
    <w:rPr>
      <w:szCs w:val="20"/>
    </w:rPr>
  </w:style>
  <w:style w:type="paragraph" w:customStyle="1" w:styleId="1-11">
    <w:name w:val="Средняя заливка 1 - Акцент 11"/>
    <w:qFormat/>
    <w:rsid w:val="00FC23B0"/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комментарий"/>
    <w:rsid w:val="00103545"/>
    <w:rPr>
      <w:b/>
      <w:i/>
      <w:shd w:val="clear" w:color="auto" w:fill="FFFF99"/>
    </w:rPr>
  </w:style>
  <w:style w:type="paragraph" w:styleId="afa">
    <w:name w:val="Block Text"/>
    <w:basedOn w:val="a6"/>
    <w:uiPriority w:val="99"/>
    <w:rsid w:val="00103545"/>
    <w:pPr>
      <w:ind w:left="-108" w:right="-121"/>
    </w:pPr>
    <w:rPr>
      <w:sz w:val="20"/>
    </w:rPr>
  </w:style>
  <w:style w:type="paragraph" w:customStyle="1" w:styleId="xl39">
    <w:name w:val="xl39"/>
    <w:basedOn w:val="a6"/>
    <w:rsid w:val="001035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character" w:customStyle="1" w:styleId="defaulttasklabelstyle1">
    <w:name w:val="defaulttasklabelstyle1"/>
    <w:rsid w:val="001A7261"/>
    <w:rPr>
      <w:color w:val="000000"/>
    </w:rPr>
  </w:style>
  <w:style w:type="paragraph" w:styleId="33">
    <w:name w:val="Body Text 3"/>
    <w:basedOn w:val="a6"/>
    <w:link w:val="34"/>
    <w:rsid w:val="000B2CC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0B2CCC"/>
    <w:rPr>
      <w:sz w:val="16"/>
      <w:szCs w:val="16"/>
    </w:rPr>
  </w:style>
  <w:style w:type="paragraph" w:customStyle="1" w:styleId="afb">
    <w:name w:val="маркированный"/>
    <w:basedOn w:val="a6"/>
    <w:semiHidden/>
    <w:rsid w:val="004A5C33"/>
    <w:pPr>
      <w:tabs>
        <w:tab w:val="num" w:pos="1701"/>
      </w:tabs>
      <w:spacing w:line="360" w:lineRule="auto"/>
      <w:ind w:left="1701" w:hanging="567"/>
      <w:jc w:val="both"/>
    </w:pPr>
    <w:rPr>
      <w:bCs/>
      <w:sz w:val="22"/>
      <w:szCs w:val="22"/>
    </w:rPr>
  </w:style>
  <w:style w:type="paragraph" w:customStyle="1" w:styleId="13">
    <w:name w:val="Цитата1"/>
    <w:basedOn w:val="a6"/>
    <w:rsid w:val="004A5C33"/>
    <w:pPr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character" w:styleId="afc">
    <w:name w:val="annotation reference"/>
    <w:uiPriority w:val="99"/>
    <w:rsid w:val="0098606D"/>
    <w:rPr>
      <w:sz w:val="16"/>
      <w:szCs w:val="16"/>
    </w:rPr>
  </w:style>
  <w:style w:type="paragraph" w:styleId="24">
    <w:name w:val="Body Text 2"/>
    <w:basedOn w:val="a6"/>
    <w:link w:val="25"/>
    <w:rsid w:val="00D442BA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rsid w:val="00D442BA"/>
    <w:rPr>
      <w:sz w:val="24"/>
      <w:szCs w:val="24"/>
    </w:rPr>
  </w:style>
  <w:style w:type="paragraph" w:customStyle="1" w:styleId="afd">
    <w:name w:val="Подпункт"/>
    <w:basedOn w:val="a0"/>
    <w:rsid w:val="00D442BA"/>
    <w:pPr>
      <w:numPr>
        <w:ilvl w:val="0"/>
        <w:numId w:val="0"/>
      </w:numPr>
      <w:tabs>
        <w:tab w:val="num" w:pos="1134"/>
      </w:tabs>
      <w:spacing w:before="0" w:after="0" w:line="360" w:lineRule="auto"/>
      <w:ind w:left="1134" w:hanging="1134"/>
    </w:pPr>
    <w:rPr>
      <w:snapToGrid w:val="0"/>
      <w:sz w:val="28"/>
      <w:szCs w:val="20"/>
    </w:rPr>
  </w:style>
  <w:style w:type="character" w:customStyle="1" w:styleId="af1">
    <w:name w:val="Верхний колонтитул Знак"/>
    <w:link w:val="af0"/>
    <w:rsid w:val="00F97976"/>
    <w:rPr>
      <w:sz w:val="24"/>
      <w:szCs w:val="24"/>
    </w:rPr>
  </w:style>
  <w:style w:type="paragraph" w:customStyle="1" w:styleId="a5">
    <w:name w:val="Подподпункт"/>
    <w:basedOn w:val="afd"/>
    <w:rsid w:val="00FC30A5"/>
    <w:pPr>
      <w:numPr>
        <w:ilvl w:val="4"/>
        <w:numId w:val="7"/>
      </w:numPr>
    </w:pPr>
  </w:style>
  <w:style w:type="paragraph" w:customStyle="1" w:styleId="afe">
    <w:name w:val="Заголовок"/>
    <w:basedOn w:val="a6"/>
    <w:link w:val="aff"/>
    <w:uiPriority w:val="99"/>
    <w:qFormat/>
    <w:rsid w:val="008E190F"/>
    <w:pPr>
      <w:spacing w:before="240" w:after="60" w:line="360" w:lineRule="auto"/>
      <w:jc w:val="center"/>
    </w:pPr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character" w:customStyle="1" w:styleId="aff">
    <w:name w:val="Заголовок Знак"/>
    <w:link w:val="afe"/>
    <w:uiPriority w:val="99"/>
    <w:rsid w:val="008E190F"/>
    <w:rPr>
      <w:rFonts w:ascii="Arial" w:hAnsi="Arial" w:cs="Arial"/>
      <w:b/>
      <w:bCs/>
      <w:caps/>
      <w:kern w:val="28"/>
      <w:sz w:val="32"/>
      <w:szCs w:val="32"/>
    </w:rPr>
  </w:style>
  <w:style w:type="paragraph" w:customStyle="1" w:styleId="aff0">
    <w:name w:val="Ариал"/>
    <w:basedOn w:val="a6"/>
    <w:link w:val="14"/>
    <w:rsid w:val="008E190F"/>
    <w:pPr>
      <w:spacing w:before="120" w:after="120" w:line="360" w:lineRule="auto"/>
      <w:ind w:firstLine="851"/>
      <w:jc w:val="both"/>
    </w:pPr>
    <w:rPr>
      <w:rFonts w:ascii="Arial" w:hAnsi="Arial"/>
      <w:szCs w:val="20"/>
      <w:lang w:val="x-none" w:eastAsia="x-none"/>
    </w:rPr>
  </w:style>
  <w:style w:type="character" w:customStyle="1" w:styleId="14">
    <w:name w:val="Ариал Знак1"/>
    <w:link w:val="aff0"/>
    <w:locked/>
    <w:rsid w:val="008E190F"/>
    <w:rPr>
      <w:rFonts w:ascii="Arial" w:hAnsi="Arial"/>
      <w:sz w:val="24"/>
      <w:lang w:val="x-none" w:eastAsia="x-none"/>
    </w:rPr>
  </w:style>
  <w:style w:type="character" w:customStyle="1" w:styleId="31">
    <w:name w:val="Заголовок 3 Знак"/>
    <w:link w:val="3"/>
    <w:rsid w:val="00E63DE8"/>
    <w:rPr>
      <w:b/>
      <w:bCs/>
      <w:kern w:val="32"/>
      <w:sz w:val="26"/>
      <w:szCs w:val="26"/>
      <w:lang w:eastAsia="en-US"/>
    </w:rPr>
  </w:style>
  <w:style w:type="paragraph" w:customStyle="1" w:styleId="10">
    <w:name w:val="Нумерованный заголовок 1"/>
    <w:basedOn w:val="1"/>
    <w:next w:val="aa"/>
    <w:qFormat/>
    <w:rsid w:val="00E33D0F"/>
    <w:pPr>
      <w:numPr>
        <w:numId w:val="8"/>
      </w:numPr>
      <w:spacing w:before="480" w:after="200" w:line="276" w:lineRule="auto"/>
    </w:pPr>
    <w:rPr>
      <w:rFonts w:ascii="Verdana" w:eastAsia="Calibri" w:hAnsi="Verdana"/>
      <w:caps/>
      <w:color w:val="375E85"/>
      <w:szCs w:val="36"/>
    </w:rPr>
  </w:style>
  <w:style w:type="paragraph" w:customStyle="1" w:styleId="21">
    <w:name w:val="Нумерованный заголовок 2"/>
    <w:basedOn w:val="20"/>
    <w:next w:val="aa"/>
    <w:qFormat/>
    <w:rsid w:val="00E33D0F"/>
    <w:pPr>
      <w:numPr>
        <w:numId w:val="8"/>
      </w:numPr>
      <w:spacing w:before="0" w:after="200" w:line="276" w:lineRule="auto"/>
    </w:pPr>
    <w:rPr>
      <w:rFonts w:ascii="Verdana" w:eastAsia="Calibri" w:hAnsi="Verdana"/>
      <w:color w:val="375E85"/>
    </w:rPr>
  </w:style>
  <w:style w:type="paragraph" w:customStyle="1" w:styleId="30">
    <w:name w:val="Нумерованный заголовок 3"/>
    <w:basedOn w:val="3"/>
    <w:next w:val="aa"/>
    <w:qFormat/>
    <w:rsid w:val="00E33D0F"/>
    <w:pPr>
      <w:numPr>
        <w:numId w:val="8"/>
      </w:numPr>
      <w:spacing w:after="200" w:line="276" w:lineRule="auto"/>
    </w:pPr>
    <w:rPr>
      <w:rFonts w:ascii="Verdana" w:eastAsia="Calibri" w:hAnsi="Verdana"/>
      <w:color w:val="375E85"/>
      <w:sz w:val="24"/>
      <w:szCs w:val="24"/>
    </w:rPr>
  </w:style>
  <w:style w:type="paragraph" w:customStyle="1" w:styleId="40">
    <w:name w:val="Нумерованный заголовок 4"/>
    <w:basedOn w:val="4"/>
    <w:next w:val="aa"/>
    <w:qFormat/>
    <w:rsid w:val="00E33D0F"/>
    <w:pPr>
      <w:numPr>
        <w:numId w:val="8"/>
      </w:numPr>
      <w:spacing w:before="0" w:after="200" w:line="276" w:lineRule="auto"/>
    </w:pPr>
    <w:rPr>
      <w:rFonts w:ascii="Verdana" w:eastAsia="Calibri" w:hAnsi="Verdana"/>
      <w:bCs w:val="0"/>
      <w:color w:val="375E85"/>
      <w:sz w:val="20"/>
      <w:szCs w:val="20"/>
    </w:rPr>
  </w:style>
  <w:style w:type="paragraph" w:customStyle="1" w:styleId="50">
    <w:name w:val="Нумерованный заголовок 5"/>
    <w:basedOn w:val="5"/>
    <w:next w:val="aa"/>
    <w:qFormat/>
    <w:rsid w:val="00E33D0F"/>
    <w:pPr>
      <w:numPr>
        <w:numId w:val="8"/>
      </w:numPr>
      <w:spacing w:before="0" w:line="276" w:lineRule="auto"/>
      <w:ind w:left="227"/>
    </w:pPr>
    <w:rPr>
      <w:rFonts w:ascii="Verdana" w:eastAsia="Calibri" w:hAnsi="Verdana"/>
      <w:bCs w:val="0"/>
      <w:i/>
      <w:iCs/>
      <w:color w:val="375E85"/>
      <w:sz w:val="18"/>
      <w:szCs w:val="18"/>
    </w:rPr>
  </w:style>
  <w:style w:type="paragraph" w:styleId="aff1">
    <w:name w:val="List Paragraph"/>
    <w:aliases w:val="Подпись рисунка,AC List 01"/>
    <w:basedOn w:val="a6"/>
    <w:link w:val="aff2"/>
    <w:uiPriority w:val="34"/>
    <w:qFormat/>
    <w:rsid w:val="00596DEB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aff2">
    <w:name w:val="Абзац списка Знак"/>
    <w:aliases w:val="Подпись рисунка Знак,AC List 01 Знак"/>
    <w:link w:val="aff1"/>
    <w:uiPriority w:val="34"/>
    <w:locked/>
    <w:rsid w:val="00596DEB"/>
    <w:rPr>
      <w:rFonts w:ascii="Calibri" w:eastAsia="Calibri" w:hAnsi="Calibri"/>
      <w:sz w:val="22"/>
      <w:szCs w:val="22"/>
    </w:rPr>
  </w:style>
  <w:style w:type="paragraph" w:styleId="a">
    <w:name w:val="List Bullet"/>
    <w:basedOn w:val="a6"/>
    <w:rsid w:val="00E63DE8"/>
    <w:pPr>
      <w:keepLines/>
      <w:numPr>
        <w:numId w:val="12"/>
      </w:numPr>
      <w:spacing w:after="120" w:line="288" w:lineRule="auto"/>
      <w:contextualSpacing/>
      <w:jc w:val="both"/>
    </w:pPr>
    <w:rPr>
      <w:lang w:eastAsia="en-US"/>
    </w:rPr>
  </w:style>
  <w:style w:type="paragraph" w:styleId="a4">
    <w:name w:val="List Number"/>
    <w:rsid w:val="00E63DE8"/>
    <w:pPr>
      <w:numPr>
        <w:numId w:val="11"/>
      </w:numPr>
      <w:spacing w:after="120" w:line="288" w:lineRule="auto"/>
      <w:contextualSpacing/>
      <w:jc w:val="both"/>
    </w:pPr>
    <w:rPr>
      <w:sz w:val="24"/>
      <w:szCs w:val="24"/>
      <w:lang w:eastAsia="en-US"/>
    </w:rPr>
  </w:style>
  <w:style w:type="paragraph" w:customStyle="1" w:styleId="StyleJustifiedFirstline1cm">
    <w:name w:val="Style Justified First line:  1 cm"/>
    <w:basedOn w:val="a6"/>
    <w:rsid w:val="00E63DE8"/>
    <w:pPr>
      <w:ind w:firstLine="567"/>
      <w:jc w:val="both"/>
    </w:pPr>
    <w:rPr>
      <w:szCs w:val="20"/>
    </w:rPr>
  </w:style>
  <w:style w:type="paragraph" w:customStyle="1" w:styleId="StyleBoldCenteredAfter18pt">
    <w:name w:val="Style Bold Centered After:  18 pt"/>
    <w:basedOn w:val="a6"/>
    <w:rsid w:val="00F76CB0"/>
    <w:pPr>
      <w:spacing w:after="360"/>
      <w:ind w:firstLine="567"/>
      <w:jc w:val="center"/>
    </w:pPr>
    <w:rPr>
      <w:b/>
      <w:bCs/>
      <w:szCs w:val="20"/>
    </w:rPr>
  </w:style>
  <w:style w:type="paragraph" w:customStyle="1" w:styleId="StyleHeading312pt">
    <w:name w:val="Style Heading 3 + 12 pt"/>
    <w:basedOn w:val="3"/>
    <w:rsid w:val="0060157F"/>
    <w:pPr>
      <w:ind w:firstLine="567"/>
    </w:pPr>
    <w:rPr>
      <w:sz w:val="24"/>
    </w:rPr>
  </w:style>
  <w:style w:type="paragraph" w:customStyle="1" w:styleId="StyleHeading312ptAfter6pt">
    <w:name w:val="Style Heading 3 + 12 pt After:  6 pt"/>
    <w:basedOn w:val="3"/>
    <w:rsid w:val="0060157F"/>
    <w:pPr>
      <w:spacing w:after="120"/>
      <w:ind w:firstLine="567"/>
    </w:pPr>
    <w:rPr>
      <w:sz w:val="24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C36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5E6B0-AB13-4603-A599-985B61C1A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5911</Words>
  <Characters>33697</Characters>
  <Application>Microsoft Office Word</Application>
  <DocSecurity>0</DocSecurity>
  <Lines>280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Техническое задание</vt:lpstr>
      <vt:lpstr>Техническое задание</vt:lpstr>
    </vt:vector>
  </TitlesOfParts>
  <Company>Microsoft</Company>
  <LinksUpToDate>false</LinksUpToDate>
  <CharactersWithSpaces>39529</CharactersWithSpaces>
  <SharedDoc>false</SharedDoc>
  <HLinks>
    <vt:vector size="138" baseType="variant">
      <vt:variant>
        <vt:i4>1966134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_Toc471817214</vt:lpwstr>
      </vt:variant>
      <vt:variant>
        <vt:i4>1966134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_Toc471817213</vt:lpwstr>
      </vt:variant>
      <vt:variant>
        <vt:i4>1966134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_Toc471817212</vt:lpwstr>
      </vt:variant>
      <vt:variant>
        <vt:i4>1966134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_Toc471817211</vt:lpwstr>
      </vt:variant>
      <vt:variant>
        <vt:i4>1966134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_Toc471817210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_Toc471817209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_Toc471817208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_Toc471817207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_Toc471817206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_Toc471817205</vt:lpwstr>
      </vt:variant>
      <vt:variant>
        <vt:i4>2031670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_Toc471817204</vt:lpwstr>
      </vt:variant>
      <vt:variant>
        <vt:i4>2031670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_Toc471817203</vt:lpwstr>
      </vt:variant>
      <vt:variant>
        <vt:i4>2031670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_Toc471817202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_Toc471817201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_Toc471817200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_Toc471817199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_Toc471817198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_Toc471817197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_Toc471817196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_Toc471817195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_Toc471817194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_Toc471817193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_Toc471817192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Алкаев А.С.</dc:creator>
  <cp:lastModifiedBy>Брусов Артемий Валерьевич</cp:lastModifiedBy>
  <cp:revision>4</cp:revision>
  <cp:lastPrinted>2016-10-26T05:20:00Z</cp:lastPrinted>
  <dcterms:created xsi:type="dcterms:W3CDTF">2018-04-25T12:17:00Z</dcterms:created>
  <dcterms:modified xsi:type="dcterms:W3CDTF">2018-04-25T12:23:00Z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